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DD6" w:rsidRPr="00BB1B65" w:rsidRDefault="00DD1DD6" w:rsidP="00A87544">
      <w:pPr>
        <w:jc w:val="center"/>
        <w:rPr>
          <w:sz w:val="28"/>
          <w:szCs w:val="28"/>
        </w:rPr>
      </w:pPr>
      <w:r w:rsidRPr="00BB1B65">
        <w:rPr>
          <w:sz w:val="28"/>
          <w:szCs w:val="28"/>
        </w:rPr>
        <w:t>МИНОБРНАУКИ РОССИИ</w:t>
      </w:r>
    </w:p>
    <w:p w:rsidR="00DD1DD6" w:rsidRPr="00BB1B65" w:rsidRDefault="00DD1DD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D1DD6" w:rsidRPr="00BB1B65" w:rsidRDefault="00DD1DD6" w:rsidP="00A87544">
      <w:pPr>
        <w:jc w:val="center"/>
        <w:rPr>
          <w:b/>
          <w:sz w:val="28"/>
          <w:szCs w:val="28"/>
        </w:rPr>
      </w:pPr>
      <w:r w:rsidRPr="00BB1B65">
        <w:rPr>
          <w:b/>
          <w:sz w:val="28"/>
          <w:szCs w:val="28"/>
        </w:rPr>
        <w:t>«Гжельский государственный университет»</w:t>
      </w:r>
    </w:p>
    <w:p w:rsidR="00DD1DD6" w:rsidRPr="00BB1B65" w:rsidRDefault="00DD1DD6" w:rsidP="00A87544">
      <w:pPr>
        <w:jc w:val="center"/>
        <w:rPr>
          <w:sz w:val="28"/>
          <w:szCs w:val="28"/>
        </w:rPr>
      </w:pPr>
      <w:r w:rsidRPr="00BB1B65">
        <w:rPr>
          <w:sz w:val="28"/>
          <w:szCs w:val="28"/>
        </w:rPr>
        <w:t>(ГГУ)</w:t>
      </w:r>
    </w:p>
    <w:p w:rsidR="00DD1DD6" w:rsidRPr="003F1764" w:rsidRDefault="00DD1DD6" w:rsidP="00A87544">
      <w:pPr>
        <w:rPr>
          <w:sz w:val="28"/>
          <w:szCs w:val="28"/>
        </w:rPr>
      </w:pPr>
    </w:p>
    <w:p w:rsidR="00DD1DD6" w:rsidRPr="00BB1B65" w:rsidRDefault="00DD1DD6" w:rsidP="00A87544">
      <w:pPr>
        <w:pStyle w:val="Style15"/>
        <w:tabs>
          <w:tab w:val="left" w:leader="underscore" w:pos="9760"/>
        </w:tabs>
        <w:spacing w:line="360" w:lineRule="auto"/>
        <w:rPr>
          <w:rStyle w:val="FontStyle53"/>
          <w:bCs/>
          <w:sz w:val="28"/>
          <w:szCs w:val="28"/>
        </w:rPr>
      </w:pPr>
    </w:p>
    <w:p w:rsidR="00DD1DD6" w:rsidRPr="00BB1B65" w:rsidRDefault="00DD1DD6" w:rsidP="00A87544">
      <w:pPr>
        <w:pStyle w:val="Style15"/>
        <w:tabs>
          <w:tab w:val="left" w:leader="underscore" w:pos="9760"/>
        </w:tabs>
        <w:spacing w:line="360" w:lineRule="auto"/>
        <w:rPr>
          <w:rStyle w:val="FontStyle53"/>
          <w:bCs/>
          <w:sz w:val="28"/>
          <w:szCs w:val="28"/>
        </w:rPr>
      </w:pPr>
    </w:p>
    <w:p w:rsidR="00DD1DD6" w:rsidRPr="00BB1B65" w:rsidRDefault="00DD1DD6" w:rsidP="00A87544">
      <w:pPr>
        <w:pStyle w:val="Style15"/>
        <w:tabs>
          <w:tab w:val="left" w:leader="underscore" w:pos="9760"/>
        </w:tabs>
        <w:spacing w:line="360" w:lineRule="auto"/>
        <w:rPr>
          <w:rStyle w:val="FontStyle53"/>
          <w:bCs/>
          <w:sz w:val="28"/>
          <w:szCs w:val="28"/>
        </w:rPr>
      </w:pPr>
    </w:p>
    <w:p w:rsidR="00DD1DD6" w:rsidRPr="00BB1B65" w:rsidRDefault="00DD1DD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DD1DD6" w:rsidRPr="00BB1B65" w:rsidRDefault="00DD1DD6" w:rsidP="00A87544">
      <w:pPr>
        <w:tabs>
          <w:tab w:val="left" w:pos="680"/>
          <w:tab w:val="left" w:pos="851"/>
          <w:tab w:val="left" w:pos="6240"/>
        </w:tabs>
        <w:rPr>
          <w:noProof/>
          <w:sz w:val="28"/>
          <w:szCs w:val="28"/>
        </w:rPr>
      </w:pPr>
      <w:r w:rsidRPr="00BB1B65">
        <w:rPr>
          <w:noProof/>
          <w:sz w:val="28"/>
          <w:szCs w:val="28"/>
        </w:rPr>
        <w:tab/>
      </w:r>
    </w:p>
    <w:p w:rsidR="00DD1DD6" w:rsidRPr="00BB1B65" w:rsidRDefault="00DD1DD6" w:rsidP="00A87544">
      <w:pPr>
        <w:tabs>
          <w:tab w:val="left" w:pos="680"/>
          <w:tab w:val="left" w:pos="851"/>
          <w:tab w:val="left" w:pos="6240"/>
        </w:tabs>
        <w:rPr>
          <w:noProof/>
          <w:sz w:val="28"/>
          <w:szCs w:val="28"/>
        </w:rPr>
      </w:pPr>
    </w:p>
    <w:p w:rsidR="00DD1DD6" w:rsidRPr="00BB1B65" w:rsidRDefault="00DD1DD6" w:rsidP="00A87544">
      <w:pPr>
        <w:tabs>
          <w:tab w:val="left" w:pos="680"/>
          <w:tab w:val="left" w:pos="851"/>
          <w:tab w:val="left" w:pos="6240"/>
        </w:tabs>
        <w:rPr>
          <w:sz w:val="28"/>
          <w:szCs w:val="28"/>
        </w:rPr>
      </w:pPr>
    </w:p>
    <w:p w:rsidR="00DD1DD6" w:rsidRPr="00BB1B65" w:rsidRDefault="00DD1DD6" w:rsidP="00A87544">
      <w:pPr>
        <w:pStyle w:val="Style11"/>
        <w:widowControl/>
        <w:rPr>
          <w:bCs/>
          <w:sz w:val="28"/>
          <w:szCs w:val="28"/>
          <w:u w:val="single"/>
        </w:rPr>
      </w:pPr>
      <w:r w:rsidRPr="00BB1B65">
        <w:rPr>
          <w:bCs/>
          <w:sz w:val="28"/>
          <w:szCs w:val="28"/>
          <w:u w:val="single"/>
        </w:rPr>
        <w:t>Рабочая программа дисциплины</w:t>
      </w:r>
    </w:p>
    <w:p w:rsidR="00DD1DD6" w:rsidRPr="00BB1B65" w:rsidRDefault="00DD1DD6" w:rsidP="00A87544">
      <w:pPr>
        <w:tabs>
          <w:tab w:val="left" w:pos="680"/>
          <w:tab w:val="left" w:pos="851"/>
        </w:tabs>
        <w:jc w:val="center"/>
        <w:rPr>
          <w:sz w:val="28"/>
          <w:szCs w:val="28"/>
        </w:rPr>
      </w:pPr>
    </w:p>
    <w:p w:rsidR="00DD1DD6" w:rsidRDefault="00DD1DD6" w:rsidP="001474BA">
      <w:pPr>
        <w:pStyle w:val="Style12"/>
        <w:spacing w:line="240" w:lineRule="auto"/>
        <w:jc w:val="center"/>
        <w:rPr>
          <w:b/>
          <w:sz w:val="28"/>
          <w:szCs w:val="28"/>
        </w:rPr>
      </w:pPr>
      <w:r w:rsidRPr="00A55DB9">
        <w:rPr>
          <w:b/>
          <w:sz w:val="28"/>
          <w:szCs w:val="28"/>
        </w:rPr>
        <w:t>Документационное обеспечение управления персоналом</w:t>
      </w:r>
    </w:p>
    <w:p w:rsidR="00DD1DD6" w:rsidRPr="00BB1B65" w:rsidRDefault="00DD1DD6" w:rsidP="001474BA">
      <w:pPr>
        <w:pStyle w:val="Style12"/>
        <w:spacing w:line="240" w:lineRule="auto"/>
        <w:jc w:val="center"/>
        <w:rPr>
          <w:rStyle w:val="FontStyle60"/>
          <w:sz w:val="28"/>
          <w:szCs w:val="28"/>
          <w:vertAlign w:val="superscript"/>
        </w:rPr>
      </w:pPr>
    </w:p>
    <w:p w:rsidR="00DD1DD6" w:rsidRPr="00BB1B65" w:rsidRDefault="00DD1DD6"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DD1DD6" w:rsidRPr="00BB1B65" w:rsidTr="00E312DA">
        <w:trPr>
          <w:trHeight w:val="409"/>
        </w:trPr>
        <w:tc>
          <w:tcPr>
            <w:tcW w:w="3646" w:type="dxa"/>
          </w:tcPr>
          <w:p w:rsidR="00DD1DD6" w:rsidRPr="00BB1B65" w:rsidRDefault="00DD1DD6"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DD1DD6" w:rsidRPr="00BB1B65" w:rsidRDefault="00DD1DD6" w:rsidP="00E312DA">
            <w:pPr>
              <w:rPr>
                <w:rStyle w:val="FontStyle53"/>
                <w:b w:val="0"/>
                <w:color w:val="000000"/>
                <w:sz w:val="28"/>
                <w:szCs w:val="28"/>
              </w:rPr>
            </w:pPr>
            <w:r w:rsidRPr="00303BF2">
              <w:rPr>
                <w:sz w:val="28"/>
                <w:szCs w:val="28"/>
              </w:rPr>
              <w:t>38.03.03 Управление персоналом</w:t>
            </w:r>
            <w:r w:rsidRPr="00303BF2">
              <w:rPr>
                <w:sz w:val="28"/>
                <w:szCs w:val="28"/>
              </w:rPr>
              <w:tab/>
            </w:r>
            <w:r w:rsidRPr="00303BF2">
              <w:rPr>
                <w:sz w:val="28"/>
                <w:szCs w:val="28"/>
              </w:rPr>
              <w:tab/>
            </w:r>
            <w:r w:rsidRPr="00303BF2">
              <w:rPr>
                <w:sz w:val="28"/>
                <w:szCs w:val="28"/>
              </w:rPr>
              <w:tab/>
            </w:r>
            <w:r w:rsidRPr="00303BF2">
              <w:rPr>
                <w:sz w:val="28"/>
                <w:szCs w:val="28"/>
              </w:rPr>
              <w:tab/>
            </w:r>
          </w:p>
        </w:tc>
      </w:tr>
      <w:tr w:rsidR="00DD1DD6" w:rsidRPr="00BB1B65" w:rsidTr="00E312DA">
        <w:trPr>
          <w:trHeight w:val="402"/>
        </w:trPr>
        <w:tc>
          <w:tcPr>
            <w:tcW w:w="3646" w:type="dxa"/>
          </w:tcPr>
          <w:p w:rsidR="00DD1DD6" w:rsidRPr="00BB1B65" w:rsidRDefault="00DD1DD6"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DD1DD6" w:rsidRPr="00BB1B65" w:rsidRDefault="00DD1DD6" w:rsidP="00E312DA">
            <w:pPr>
              <w:jc w:val="both"/>
              <w:rPr>
                <w:rStyle w:val="FontStyle53"/>
                <w:b w:val="0"/>
                <w:sz w:val="28"/>
                <w:szCs w:val="28"/>
              </w:rPr>
            </w:pPr>
            <w:r w:rsidRPr="00303BF2">
              <w:rPr>
                <w:rStyle w:val="FontStyle53"/>
                <w:b w:val="0"/>
                <w:sz w:val="28"/>
                <w:szCs w:val="28"/>
              </w:rPr>
              <w:t>Управление персоналом организации и государственной службы</w:t>
            </w:r>
            <w:r w:rsidRPr="00303BF2">
              <w:rPr>
                <w:rStyle w:val="FontStyle53"/>
                <w:b w:val="0"/>
                <w:sz w:val="28"/>
                <w:szCs w:val="28"/>
              </w:rPr>
              <w:tab/>
            </w:r>
            <w:r w:rsidRPr="00303BF2">
              <w:rPr>
                <w:rStyle w:val="FontStyle53"/>
                <w:b w:val="0"/>
                <w:sz w:val="28"/>
                <w:szCs w:val="28"/>
              </w:rPr>
              <w:tab/>
            </w:r>
            <w:r w:rsidRPr="00303BF2">
              <w:rPr>
                <w:rStyle w:val="FontStyle53"/>
                <w:b w:val="0"/>
                <w:sz w:val="28"/>
                <w:szCs w:val="28"/>
              </w:rPr>
              <w:tab/>
            </w:r>
            <w:r w:rsidRPr="00303BF2">
              <w:rPr>
                <w:rStyle w:val="FontStyle53"/>
                <w:b w:val="0"/>
                <w:sz w:val="28"/>
                <w:szCs w:val="28"/>
              </w:rPr>
              <w:tab/>
            </w:r>
            <w:r w:rsidRPr="00303BF2">
              <w:rPr>
                <w:rStyle w:val="FontStyle53"/>
                <w:b w:val="0"/>
                <w:sz w:val="28"/>
                <w:szCs w:val="28"/>
              </w:rPr>
              <w:tab/>
            </w:r>
            <w:r w:rsidRPr="00303BF2">
              <w:rPr>
                <w:rStyle w:val="FontStyle53"/>
                <w:b w:val="0"/>
                <w:sz w:val="28"/>
                <w:szCs w:val="28"/>
              </w:rPr>
              <w:tab/>
            </w:r>
          </w:p>
        </w:tc>
      </w:tr>
      <w:tr w:rsidR="00DD1DD6" w:rsidRPr="00BB1B65" w:rsidTr="00E312DA">
        <w:tc>
          <w:tcPr>
            <w:tcW w:w="3646" w:type="dxa"/>
          </w:tcPr>
          <w:p w:rsidR="00DD1DD6" w:rsidRPr="00BB1B65" w:rsidRDefault="00DD1DD6"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DD1DD6" w:rsidRPr="00BB1B65" w:rsidRDefault="00DD1DD6" w:rsidP="00E312DA">
            <w:pPr>
              <w:pStyle w:val="Style15"/>
              <w:tabs>
                <w:tab w:val="left" w:leader="underscore" w:pos="9768"/>
              </w:tabs>
              <w:jc w:val="center"/>
              <w:rPr>
                <w:rStyle w:val="FontStyle53"/>
                <w:b w:val="0"/>
                <w:bCs/>
                <w:sz w:val="28"/>
                <w:szCs w:val="28"/>
              </w:rPr>
            </w:pPr>
          </w:p>
        </w:tc>
      </w:tr>
      <w:tr w:rsidR="00DD1DD6" w:rsidRPr="00BB1B65" w:rsidTr="00E312DA">
        <w:tc>
          <w:tcPr>
            <w:tcW w:w="3646" w:type="dxa"/>
          </w:tcPr>
          <w:p w:rsidR="00DD1DD6" w:rsidRPr="00BB1B65" w:rsidRDefault="00DD1DD6" w:rsidP="00E312DA">
            <w:pPr>
              <w:pStyle w:val="Style15"/>
              <w:tabs>
                <w:tab w:val="left" w:leader="underscore" w:pos="9768"/>
              </w:tabs>
              <w:jc w:val="left"/>
              <w:rPr>
                <w:rStyle w:val="FontStyle53"/>
                <w:b w:val="0"/>
                <w:bCs/>
                <w:i/>
                <w:sz w:val="28"/>
                <w:szCs w:val="28"/>
              </w:rPr>
            </w:pPr>
          </w:p>
          <w:p w:rsidR="00DD1DD6" w:rsidRPr="00BB1B65" w:rsidRDefault="00DD1DD6" w:rsidP="00E312DA">
            <w:pPr>
              <w:pStyle w:val="Style15"/>
              <w:tabs>
                <w:tab w:val="left" w:leader="underscore" w:pos="9768"/>
              </w:tabs>
              <w:jc w:val="left"/>
              <w:rPr>
                <w:rStyle w:val="FontStyle53"/>
                <w:b w:val="0"/>
                <w:bCs/>
                <w:i/>
                <w:sz w:val="28"/>
                <w:szCs w:val="28"/>
              </w:rPr>
            </w:pPr>
          </w:p>
          <w:p w:rsidR="00DD1DD6" w:rsidRPr="00BB1B65" w:rsidRDefault="00DD1DD6"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DD1DD6" w:rsidRPr="00BB1B65" w:rsidRDefault="00DD1DD6" w:rsidP="00E312DA">
            <w:pPr>
              <w:pStyle w:val="Style15"/>
              <w:tabs>
                <w:tab w:val="left" w:leader="underscore" w:pos="9768"/>
              </w:tabs>
              <w:rPr>
                <w:rStyle w:val="FontStyle53"/>
                <w:b w:val="0"/>
                <w:bCs/>
                <w:sz w:val="28"/>
                <w:szCs w:val="28"/>
              </w:rPr>
            </w:pPr>
          </w:p>
          <w:p w:rsidR="00DD1DD6" w:rsidRPr="00BB1B65" w:rsidRDefault="00DD1DD6" w:rsidP="00E312DA">
            <w:pPr>
              <w:pStyle w:val="Style15"/>
              <w:tabs>
                <w:tab w:val="left" w:leader="underscore" w:pos="9768"/>
              </w:tabs>
              <w:rPr>
                <w:rStyle w:val="FontStyle53"/>
                <w:b w:val="0"/>
                <w:bCs/>
                <w:sz w:val="28"/>
                <w:szCs w:val="28"/>
              </w:rPr>
            </w:pPr>
          </w:p>
          <w:p w:rsidR="00DD1DD6" w:rsidRPr="00BB1B65" w:rsidRDefault="00DD1DD6"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D1DD6" w:rsidRPr="00BB1B65" w:rsidRDefault="00DD1DD6" w:rsidP="00E312DA">
      <w:pPr>
        <w:pStyle w:val="Style15"/>
        <w:tabs>
          <w:tab w:val="left" w:leader="underscore" w:pos="9768"/>
        </w:tabs>
        <w:jc w:val="center"/>
        <w:rPr>
          <w:rStyle w:val="FontStyle53"/>
          <w:bCs/>
          <w:sz w:val="28"/>
          <w:szCs w:val="28"/>
        </w:rPr>
      </w:pPr>
    </w:p>
    <w:p w:rsidR="00DD1DD6" w:rsidRPr="00BB1B65" w:rsidRDefault="00DD1DD6" w:rsidP="00A87544">
      <w:pPr>
        <w:pStyle w:val="Style15"/>
        <w:tabs>
          <w:tab w:val="left" w:leader="underscore" w:pos="9768"/>
        </w:tabs>
        <w:jc w:val="center"/>
        <w:rPr>
          <w:rStyle w:val="FontStyle53"/>
          <w:bCs/>
          <w:sz w:val="28"/>
          <w:szCs w:val="28"/>
        </w:rPr>
      </w:pPr>
    </w:p>
    <w:p w:rsidR="00DD1DD6" w:rsidRPr="00BB1B65" w:rsidRDefault="00DD1DD6" w:rsidP="00A87544">
      <w:pPr>
        <w:pStyle w:val="Style15"/>
        <w:tabs>
          <w:tab w:val="left" w:leader="underscore" w:pos="9768"/>
        </w:tabs>
        <w:jc w:val="center"/>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C51BB" w:rsidRPr="00BB1B65" w:rsidRDefault="006C51BB"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DD1DD6" w:rsidRPr="00DC11F5" w:rsidRDefault="00DD1DD6" w:rsidP="00A64DC8">
      <w:pPr>
        <w:tabs>
          <w:tab w:val="left" w:pos="680"/>
          <w:tab w:val="left" w:pos="851"/>
        </w:tabs>
        <w:jc w:val="both"/>
        <w:rPr>
          <w:b/>
        </w:rPr>
      </w:pPr>
      <w:r w:rsidRPr="00DC11F5">
        <w:lastRenderedPageBreak/>
        <w:tab/>
        <w:t>Рабочая программа дисциплины «</w:t>
      </w:r>
      <w:r w:rsidRPr="005230C0">
        <w:t>Документационное обеспечение управлен</w:t>
      </w:r>
      <w:r>
        <w:t>ия персоналом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97975">
        <w:t>38.03.03 Управление персоналом</w:t>
      </w:r>
      <w:r w:rsidRPr="00DC11F5">
        <w:t>.</w:t>
      </w:r>
    </w:p>
    <w:p w:rsidR="00DD1DD6" w:rsidRPr="00DC11F5" w:rsidRDefault="00DD1DD6" w:rsidP="000E65CD">
      <w:pPr>
        <w:ind w:firstLine="709"/>
        <w:jc w:val="both"/>
      </w:pPr>
      <w:r w:rsidRPr="00DC11F5">
        <w:t xml:space="preserve">Дисциплина относится к обязательной части Блока 1 «Дисциплины (модули)» учебного плана. </w:t>
      </w:r>
    </w:p>
    <w:p w:rsidR="00DD1DD6" w:rsidRPr="007215DE" w:rsidRDefault="00DD1DD6" w:rsidP="000E65CD">
      <w:pPr>
        <w:ind w:firstLine="709"/>
        <w:jc w:val="both"/>
      </w:pPr>
      <w:r w:rsidRPr="007215DE">
        <w:t>Практическая подготовка реализуется на основе:</w:t>
      </w:r>
    </w:p>
    <w:p w:rsidR="00DD1DD6" w:rsidRPr="000C332F" w:rsidRDefault="00DD1DD6" w:rsidP="001C4542">
      <w:pPr>
        <w:autoSpaceDE w:val="0"/>
        <w:autoSpaceDN w:val="0"/>
        <w:adjustRightInd w:val="0"/>
        <w:jc w:val="both"/>
      </w:pPr>
      <w:proofErr w:type="gramStart"/>
      <w:r w:rsidRPr="000C332F">
        <w:t xml:space="preserve">- профессионального стандарта [код </w:t>
      </w:r>
      <w:r w:rsidRPr="000C332F">
        <w:rPr>
          <w:color w:val="000000"/>
        </w:rPr>
        <w:t>07.003«Специалист по управлению персоналом»</w:t>
      </w:r>
      <w:r w:rsidRPr="000C332F">
        <w:t>.</w:t>
      </w:r>
      <w:proofErr w:type="gramEnd"/>
      <w:r w:rsidRPr="000C332F">
        <w:t xml:space="preserve"> Обобщенная трудовая функция: Деятельность по обеспечению персоналом В.6; Деятельность по оценке и аттестации персонала С.6; </w:t>
      </w:r>
      <w:r w:rsidRPr="000C332F">
        <w:rPr>
          <w:iCs/>
        </w:rPr>
        <w:t xml:space="preserve">Деятельность по развитию персонала </w:t>
      </w:r>
      <w:r w:rsidRPr="000C332F">
        <w:rPr>
          <w:lang w:val="en-US"/>
        </w:rPr>
        <w:t>D</w:t>
      </w:r>
      <w:r w:rsidRPr="000C332F">
        <w:t xml:space="preserve">.6; </w:t>
      </w:r>
      <w:r w:rsidRPr="000C332F">
        <w:rPr>
          <w:iCs/>
        </w:rPr>
        <w:t>Деятельность по организации труда и оплаты персонала</w:t>
      </w:r>
      <w:r w:rsidRPr="000C332F">
        <w:rPr>
          <w:lang w:val="en-US"/>
        </w:rPr>
        <w:t>E</w:t>
      </w:r>
      <w:r w:rsidRPr="000C332F">
        <w:t xml:space="preserve">.6; </w:t>
      </w:r>
      <w:r w:rsidRPr="000C332F">
        <w:rPr>
          <w:iCs/>
        </w:rPr>
        <w:t xml:space="preserve">Деятельность по организации корпоративной социальной политики </w:t>
      </w:r>
      <w:r w:rsidRPr="000C332F">
        <w:rPr>
          <w:lang w:val="en-US"/>
        </w:rPr>
        <w:t>F</w:t>
      </w:r>
      <w:r w:rsidRPr="000C332F">
        <w:t xml:space="preserve">.6]; </w:t>
      </w:r>
    </w:p>
    <w:p w:rsidR="00DD1DD6" w:rsidRPr="00877A8A" w:rsidRDefault="00DD1DD6" w:rsidP="001C4542">
      <w:pPr>
        <w:ind w:firstLine="709"/>
        <w:jc w:val="both"/>
        <w:rPr>
          <w:color w:val="C00000"/>
        </w:rPr>
      </w:pPr>
      <w:r w:rsidRPr="000C332F">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w:t>
      </w:r>
      <w:proofErr w:type="gramStart"/>
      <w:r w:rsidRPr="000C332F">
        <w:t>а</w:t>
      </w:r>
      <w:r>
        <w:rPr>
          <w:color w:val="C00000"/>
        </w:rPr>
        <w:t>[</w:t>
      </w:r>
      <w:proofErr w:type="gramEnd"/>
      <w:r>
        <w:rPr>
          <w:color w:val="C00000"/>
        </w:rPr>
        <w:t>Аналитическая записка</w:t>
      </w:r>
      <w:r w:rsidRPr="00877A8A">
        <w:rPr>
          <w:color w:val="C00000"/>
        </w:rPr>
        <w:t>]</w:t>
      </w:r>
    </w:p>
    <w:p w:rsidR="00DD1DD6" w:rsidRPr="00CE7F89" w:rsidRDefault="00DD1DD6" w:rsidP="000E65CD">
      <w:pPr>
        <w:ind w:firstLine="709"/>
        <w:jc w:val="both"/>
        <w:rPr>
          <w:bCs/>
        </w:rPr>
      </w:pPr>
      <w:proofErr w:type="gramStart"/>
      <w:r w:rsidRPr="00CE7F8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CE7F89">
        <w:rPr>
          <w:bCs/>
        </w:rPr>
        <w:t xml:space="preserve">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DD1DD6" w:rsidRPr="00F65C86" w:rsidRDefault="00DD1DD6" w:rsidP="000E65CD">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D1DD6" w:rsidRDefault="00DD1DD6" w:rsidP="000E65CD">
      <w:pPr>
        <w:autoSpaceDE w:val="0"/>
        <w:autoSpaceDN w:val="0"/>
        <w:adjustRightInd w:val="0"/>
      </w:pPr>
    </w:p>
    <w:p w:rsidR="00DD1DD6" w:rsidRDefault="00DD1DD6" w:rsidP="000E65CD">
      <w:r>
        <w:br w:type="page"/>
      </w:r>
    </w:p>
    <w:p w:rsidR="00DD1DD6" w:rsidRDefault="00DD1DD6" w:rsidP="00EC29BC">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5103"/>
        <w:gridCol w:w="2835"/>
      </w:tblGrid>
      <w:tr w:rsidR="00DD1DD6" w:rsidRPr="00DC11F5" w:rsidTr="0062674B">
        <w:tc>
          <w:tcPr>
            <w:tcW w:w="2836" w:type="dxa"/>
          </w:tcPr>
          <w:p w:rsidR="00DD1DD6" w:rsidRPr="00C47BEF" w:rsidRDefault="00DD1DD6" w:rsidP="001615E8">
            <w:pPr>
              <w:jc w:val="center"/>
              <w:rPr>
                <w:b/>
              </w:rPr>
            </w:pPr>
            <w:r w:rsidRPr="00C47BEF">
              <w:rPr>
                <w:b/>
              </w:rPr>
              <w:t>Компетенция</w:t>
            </w:r>
          </w:p>
        </w:tc>
        <w:tc>
          <w:tcPr>
            <w:tcW w:w="5103" w:type="dxa"/>
          </w:tcPr>
          <w:p w:rsidR="00DD1DD6" w:rsidRPr="00C47BEF" w:rsidRDefault="00DD1DD6" w:rsidP="001615E8">
            <w:pPr>
              <w:jc w:val="center"/>
              <w:rPr>
                <w:b/>
              </w:rPr>
            </w:pPr>
            <w:r w:rsidRPr="00C47BEF">
              <w:rPr>
                <w:b/>
              </w:rPr>
              <w:t>Индикаторы достижения компетенций</w:t>
            </w:r>
          </w:p>
        </w:tc>
        <w:tc>
          <w:tcPr>
            <w:tcW w:w="2835" w:type="dxa"/>
          </w:tcPr>
          <w:p w:rsidR="00DD1DD6" w:rsidRPr="00C47BEF" w:rsidRDefault="00DD1DD6" w:rsidP="001615E8">
            <w:pPr>
              <w:jc w:val="center"/>
              <w:rPr>
                <w:b/>
              </w:rPr>
            </w:pPr>
            <w:r w:rsidRPr="00C47BEF">
              <w:rPr>
                <w:b/>
              </w:rPr>
              <w:t>Планируемые результаты обучения по дисциплине</w:t>
            </w:r>
          </w:p>
        </w:tc>
      </w:tr>
      <w:tr w:rsidR="00DD1DD6" w:rsidRPr="00DC11F5" w:rsidTr="0062674B">
        <w:trPr>
          <w:trHeight w:val="416"/>
        </w:trPr>
        <w:tc>
          <w:tcPr>
            <w:tcW w:w="2836" w:type="dxa"/>
          </w:tcPr>
          <w:p w:rsidR="00DD1DD6" w:rsidRPr="00C47BEF" w:rsidRDefault="00DD1DD6" w:rsidP="0062674B">
            <w:r w:rsidRPr="00CB3A31">
              <w:t>ОПК-З. 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5103" w:type="dxa"/>
          </w:tcPr>
          <w:p w:rsidR="00DD1DD6" w:rsidRPr="005C3F1D" w:rsidRDefault="00DD1DD6" w:rsidP="0062674B">
            <w:pPr>
              <w:autoSpaceDE w:val="0"/>
              <w:autoSpaceDN w:val="0"/>
              <w:adjustRightInd w:val="0"/>
              <w:jc w:val="both"/>
            </w:pPr>
            <w:r w:rsidRPr="005C3F1D">
              <w:t>ОПК-3.1</w:t>
            </w:r>
          </w:p>
          <w:p w:rsidR="00DD1DD6" w:rsidRPr="005C3F1D" w:rsidRDefault="00DD1DD6" w:rsidP="0062674B">
            <w:pPr>
              <w:autoSpaceDE w:val="0"/>
              <w:autoSpaceDN w:val="0"/>
              <w:adjustRightInd w:val="0"/>
              <w:jc w:val="both"/>
            </w:pPr>
            <w:proofErr w:type="spellStart"/>
            <w:r w:rsidRPr="005C3F1D">
              <w:t>Знает:</w:t>
            </w:r>
            <w:r>
              <w:t>теоретические</w:t>
            </w:r>
            <w:proofErr w:type="spellEnd"/>
            <w:r>
              <w:t xml:space="preserve"> основы управления персоналом, методы принятия управленческих решений, основы документационного сопровождения управления персоналом, </w:t>
            </w:r>
            <w:r w:rsidRPr="005C3F1D">
              <w:t>алгоритмы разработки и осуществления мероприятий, направленных на реализацию стратегии управления персоналом</w:t>
            </w:r>
          </w:p>
          <w:p w:rsidR="00DD1DD6" w:rsidRPr="005C3F1D" w:rsidRDefault="00DD1DD6" w:rsidP="0062674B">
            <w:pPr>
              <w:autoSpaceDE w:val="0"/>
              <w:autoSpaceDN w:val="0"/>
              <w:adjustRightInd w:val="0"/>
              <w:jc w:val="both"/>
            </w:pPr>
            <w:r w:rsidRPr="005C3F1D">
              <w:t>ОПК-3.2</w:t>
            </w:r>
          </w:p>
          <w:p w:rsidR="00DD1DD6" w:rsidRPr="005C3F1D" w:rsidRDefault="00DD1DD6" w:rsidP="0062674B">
            <w:pPr>
              <w:autoSpaceDE w:val="0"/>
              <w:autoSpaceDN w:val="0"/>
              <w:adjustRightInd w:val="0"/>
              <w:jc w:val="both"/>
            </w:pPr>
            <w:r w:rsidRPr="005C3F1D">
              <w:t xml:space="preserve">Умеет: </w:t>
            </w:r>
            <w:r>
              <w:t xml:space="preserve">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w:t>
            </w:r>
            <w:r w:rsidRPr="005C3F1D">
              <w:t>обеспечивать документационное сопровождение мероприятий, направленных на реализацию стратегии управления персоналом</w:t>
            </w:r>
          </w:p>
          <w:p w:rsidR="00DD1DD6" w:rsidRPr="005C3F1D" w:rsidRDefault="00DD1DD6" w:rsidP="0062674B">
            <w:pPr>
              <w:autoSpaceDE w:val="0"/>
              <w:autoSpaceDN w:val="0"/>
              <w:adjustRightInd w:val="0"/>
              <w:jc w:val="both"/>
            </w:pPr>
            <w:r w:rsidRPr="005C3F1D">
              <w:t>ОПК-3.3</w:t>
            </w:r>
          </w:p>
          <w:p w:rsidR="00DD1DD6" w:rsidRPr="00C47BEF" w:rsidRDefault="00DD1DD6" w:rsidP="0062674B">
            <w:pPr>
              <w:autoSpaceDE w:val="0"/>
              <w:autoSpaceDN w:val="0"/>
              <w:adjustRightInd w:val="0"/>
              <w:jc w:val="both"/>
              <w:rPr>
                <w:lang w:eastAsia="en-US"/>
              </w:rPr>
            </w:pPr>
            <w:r w:rsidRPr="005C3F1D">
              <w:t xml:space="preserve">Владеет: </w:t>
            </w:r>
            <w:r>
              <w:t xml:space="preserve">навыками осуществления мероприятий, </w:t>
            </w:r>
            <w:r w:rsidRPr="005C3F1D">
              <w:t xml:space="preserve">навыками оценивания организационных и социальных последствия осуществления мероприятий, </w:t>
            </w:r>
            <w:r w:rsidRPr="007E3BB2">
              <w:t>прогнозирования ответного поведение других заинтересованных сторон/участников взаимодействия (конкурентов, партнёров, подчиненных и др.),</w:t>
            </w:r>
            <w:r w:rsidRPr="005C3F1D">
              <w:t xml:space="preserve"> направленных на реализацию стратегии управления персоналом</w:t>
            </w:r>
          </w:p>
        </w:tc>
        <w:tc>
          <w:tcPr>
            <w:tcW w:w="2835" w:type="dxa"/>
            <w:vMerge w:val="restart"/>
          </w:tcPr>
          <w:p w:rsidR="00DD1DD6" w:rsidRPr="00C47BEF" w:rsidRDefault="00DD1DD6" w:rsidP="0062674B">
            <w:pPr>
              <w:tabs>
                <w:tab w:val="left" w:pos="300"/>
              </w:tabs>
              <w:jc w:val="both"/>
            </w:pPr>
            <w:r w:rsidRPr="00C47BEF">
              <w:t xml:space="preserve">Знать: </w:t>
            </w:r>
          </w:p>
          <w:p w:rsidR="00DD1DD6" w:rsidRDefault="00DD1DD6" w:rsidP="0062674B">
            <w:pPr>
              <w:tabs>
                <w:tab w:val="left" w:pos="300"/>
                <w:tab w:val="left" w:pos="851"/>
              </w:tabs>
              <w:jc w:val="both"/>
            </w:pPr>
            <w:r>
              <w:t>-</w:t>
            </w:r>
            <w:r>
              <w:tab/>
              <w:t xml:space="preserve"> существующие теоретико-методологические подходы к подготовке и оформлению различного рода управленческой документации;</w:t>
            </w:r>
          </w:p>
          <w:p w:rsidR="00DD1DD6" w:rsidRDefault="00DD1DD6" w:rsidP="0062674B">
            <w:pPr>
              <w:tabs>
                <w:tab w:val="left" w:pos="300"/>
                <w:tab w:val="left" w:pos="851"/>
              </w:tabs>
              <w:jc w:val="both"/>
            </w:pPr>
            <w:r>
              <w:t>-</w:t>
            </w:r>
            <w:r>
              <w:tab/>
              <w:t>правила составления и оформления организационно-правовой, распорядительной и справочно-информационной документации;   - профильные нормативы и стандарты, регламентирующие документирование управленческой деятельности и организацию информационно-документационного обслуживания;</w:t>
            </w:r>
          </w:p>
          <w:p w:rsidR="00DD1DD6" w:rsidRDefault="00DD1DD6" w:rsidP="0062674B">
            <w:pPr>
              <w:tabs>
                <w:tab w:val="left" w:pos="300"/>
                <w:tab w:val="left" w:pos="851"/>
              </w:tabs>
              <w:jc w:val="both"/>
            </w:pPr>
            <w:r>
              <w:t>-</w:t>
            </w:r>
            <w:r>
              <w:tab/>
            </w:r>
            <w:proofErr w:type="spellStart"/>
            <w:r>
              <w:t>документоведческую</w:t>
            </w:r>
            <w:proofErr w:type="spellEnd"/>
            <w:r>
              <w:t xml:space="preserve"> терминологию; </w:t>
            </w:r>
          </w:p>
          <w:p w:rsidR="00DD1DD6" w:rsidRDefault="00DD1DD6" w:rsidP="0062674B">
            <w:pPr>
              <w:tabs>
                <w:tab w:val="left" w:pos="300"/>
                <w:tab w:val="left" w:pos="851"/>
              </w:tabs>
              <w:jc w:val="both"/>
            </w:pPr>
            <w:r>
              <w:t>-</w:t>
            </w:r>
            <w:r>
              <w:tab/>
              <w:t>тенденции развития документоведения и систем документации, их структуру;</w:t>
            </w:r>
          </w:p>
          <w:p w:rsidR="00DD1DD6" w:rsidRDefault="00DD1DD6" w:rsidP="0062674B">
            <w:pPr>
              <w:tabs>
                <w:tab w:val="left" w:pos="300"/>
                <w:tab w:val="left" w:pos="851"/>
              </w:tabs>
              <w:jc w:val="both"/>
            </w:pPr>
            <w:r>
              <w:t>-</w:t>
            </w:r>
            <w:r>
              <w:tab/>
              <w:t>требования, предъявляемые к бланкам и текстам документов; формуляр-образец документа, соответствующие действующему ГОСТу;</w:t>
            </w:r>
          </w:p>
          <w:p w:rsidR="00DD1DD6" w:rsidRDefault="00DD1DD6" w:rsidP="0062674B">
            <w:pPr>
              <w:tabs>
                <w:tab w:val="left" w:pos="300"/>
                <w:tab w:val="left" w:pos="851"/>
              </w:tabs>
              <w:jc w:val="both"/>
            </w:pPr>
            <w:r>
              <w:t>-</w:t>
            </w:r>
            <w:r>
              <w:tab/>
              <w:t xml:space="preserve">правила составления и оформления управленческих </w:t>
            </w:r>
            <w:r>
              <w:lastRenderedPageBreak/>
              <w:t>документов;</w:t>
            </w:r>
          </w:p>
          <w:p w:rsidR="00DD1DD6" w:rsidRDefault="00DD1DD6" w:rsidP="0062674B">
            <w:pPr>
              <w:tabs>
                <w:tab w:val="left" w:pos="300"/>
                <w:tab w:val="left" w:pos="851"/>
              </w:tabs>
              <w:jc w:val="both"/>
            </w:pPr>
            <w:r>
              <w:t>-</w:t>
            </w:r>
            <w:r>
              <w:tab/>
              <w:t xml:space="preserve">требования к рациональной организации работы с документами в условиях </w:t>
            </w:r>
            <w:proofErr w:type="spellStart"/>
            <w:r>
              <w:t>цифровизации</w:t>
            </w:r>
            <w:proofErr w:type="spellEnd"/>
            <w:r>
              <w:t>;</w:t>
            </w:r>
          </w:p>
          <w:p w:rsidR="00DD1DD6" w:rsidRDefault="00DD1DD6" w:rsidP="0062674B">
            <w:pPr>
              <w:tabs>
                <w:tab w:val="left" w:pos="300"/>
                <w:tab w:val="left" w:pos="851"/>
              </w:tabs>
              <w:jc w:val="both"/>
            </w:pPr>
            <w:r>
              <w:t>-</w:t>
            </w:r>
            <w:r>
              <w:tab/>
              <w:t>правила оперативного хранения документов и подготовки документов к архивному хранению;</w:t>
            </w:r>
          </w:p>
          <w:p w:rsidR="00DD1DD6" w:rsidRDefault="00DD1DD6" w:rsidP="0062674B">
            <w:pPr>
              <w:tabs>
                <w:tab w:val="left" w:pos="300"/>
                <w:tab w:val="left" w:pos="851"/>
              </w:tabs>
              <w:jc w:val="both"/>
            </w:pPr>
            <w:r>
              <w:t>-</w:t>
            </w:r>
            <w:r>
              <w:tab/>
              <w:t>порядок отбора документов для последующего хранения или уничтожения:</w:t>
            </w:r>
          </w:p>
          <w:p w:rsidR="00DD1DD6" w:rsidRDefault="00DD1DD6" w:rsidP="0062674B">
            <w:pPr>
              <w:tabs>
                <w:tab w:val="left" w:pos="300"/>
                <w:tab w:val="left" w:pos="851"/>
              </w:tabs>
              <w:jc w:val="both"/>
            </w:pPr>
            <w:r>
              <w:t>-</w:t>
            </w:r>
            <w:r>
              <w:tab/>
              <w:t xml:space="preserve">задачи служб документационного обеспечения управления (ДОУ) и работников этих служб; </w:t>
            </w:r>
          </w:p>
          <w:p w:rsidR="00DD1DD6" w:rsidRDefault="00DD1DD6" w:rsidP="0062674B">
            <w:pPr>
              <w:tabs>
                <w:tab w:val="left" w:pos="300"/>
                <w:tab w:val="left" w:pos="851"/>
              </w:tabs>
              <w:jc w:val="both"/>
            </w:pPr>
            <w:r>
              <w:t>-</w:t>
            </w:r>
            <w:r>
              <w:tab/>
              <w:t>правила работы с конфиденциальной и секретной информацией.</w:t>
            </w:r>
          </w:p>
          <w:p w:rsidR="00DD1DD6" w:rsidRDefault="00DD1DD6" w:rsidP="0062674B">
            <w:pPr>
              <w:tabs>
                <w:tab w:val="left" w:pos="300"/>
                <w:tab w:val="left" w:pos="851"/>
              </w:tabs>
              <w:jc w:val="both"/>
            </w:pPr>
          </w:p>
          <w:p w:rsidR="00DD1DD6" w:rsidRPr="00C47BEF" w:rsidRDefault="00DD1DD6" w:rsidP="0062674B">
            <w:pPr>
              <w:tabs>
                <w:tab w:val="left" w:pos="300"/>
                <w:tab w:val="left" w:pos="851"/>
              </w:tabs>
              <w:jc w:val="both"/>
            </w:pPr>
            <w:r w:rsidRPr="00C47BEF">
              <w:t xml:space="preserve">Уметь: </w:t>
            </w:r>
          </w:p>
          <w:p w:rsidR="00DD1DD6" w:rsidRDefault="00DD1DD6" w:rsidP="0062674B">
            <w:pPr>
              <w:tabs>
                <w:tab w:val="left" w:pos="300"/>
                <w:tab w:val="left" w:pos="851"/>
              </w:tabs>
              <w:jc w:val="both"/>
            </w:pPr>
            <w:r>
              <w:t xml:space="preserve">- составлять и оформлять наиболее распространенные виды документов, применяемые в управленческой деятельности с учетом их назначения; </w:t>
            </w:r>
          </w:p>
          <w:p w:rsidR="00DD1DD6" w:rsidRDefault="00DD1DD6" w:rsidP="0062674B">
            <w:pPr>
              <w:tabs>
                <w:tab w:val="left" w:pos="300"/>
                <w:tab w:val="left" w:pos="851"/>
              </w:tabs>
              <w:jc w:val="both"/>
            </w:pPr>
            <w:r>
              <w:t>- формулировать требования к службе ДОУ по рациональной организации информационно-документационного обслуживания аппарата управления;</w:t>
            </w:r>
          </w:p>
          <w:p w:rsidR="00DD1DD6" w:rsidRDefault="00DD1DD6" w:rsidP="0062674B">
            <w:pPr>
              <w:tabs>
                <w:tab w:val="left" w:pos="300"/>
                <w:tab w:val="left" w:pos="851"/>
              </w:tabs>
              <w:jc w:val="both"/>
            </w:pPr>
            <w:r>
              <w:t>- организовать рациональное хранение и эффективное использование информационно-документационных массивов.</w:t>
            </w:r>
          </w:p>
          <w:p w:rsidR="00DD1DD6" w:rsidRDefault="00DD1DD6" w:rsidP="0062674B">
            <w:pPr>
              <w:tabs>
                <w:tab w:val="left" w:pos="300"/>
                <w:tab w:val="left" w:pos="851"/>
              </w:tabs>
              <w:jc w:val="both"/>
            </w:pPr>
          </w:p>
          <w:p w:rsidR="00DD1DD6" w:rsidRPr="00C47BEF" w:rsidRDefault="00DD1DD6" w:rsidP="0062674B">
            <w:pPr>
              <w:tabs>
                <w:tab w:val="left" w:pos="300"/>
                <w:tab w:val="left" w:pos="851"/>
              </w:tabs>
              <w:jc w:val="both"/>
            </w:pPr>
            <w:r w:rsidRPr="00C47BEF">
              <w:t xml:space="preserve">Владеть: </w:t>
            </w:r>
          </w:p>
          <w:p w:rsidR="00DD1DD6" w:rsidRDefault="00DD1DD6" w:rsidP="0062674B">
            <w:pPr>
              <w:tabs>
                <w:tab w:val="left" w:pos="300"/>
                <w:tab w:val="left" w:pos="851"/>
              </w:tabs>
              <w:jc w:val="both"/>
            </w:pPr>
            <w:r>
              <w:lastRenderedPageBreak/>
              <w:t>- навыками оформления проектов документов на компьютере в соответствии с действующими ГОСТами, нормативными и правовыми материалами;</w:t>
            </w:r>
          </w:p>
          <w:p w:rsidR="00DD1DD6" w:rsidRPr="00C47BEF" w:rsidRDefault="00DD1DD6" w:rsidP="0062674B">
            <w:pPr>
              <w:tabs>
                <w:tab w:val="left" w:pos="300"/>
                <w:tab w:val="left" w:pos="851"/>
              </w:tabs>
              <w:jc w:val="both"/>
            </w:pPr>
            <w:r>
              <w:t>- основными навыками организации делопроизводства.</w:t>
            </w:r>
          </w:p>
        </w:tc>
      </w:tr>
      <w:tr w:rsidR="00DD1DD6" w:rsidRPr="00DC11F5" w:rsidTr="0062674B">
        <w:trPr>
          <w:trHeight w:val="416"/>
        </w:trPr>
        <w:tc>
          <w:tcPr>
            <w:tcW w:w="2836" w:type="dxa"/>
          </w:tcPr>
          <w:p w:rsidR="00DD1DD6" w:rsidRPr="00C47BEF" w:rsidRDefault="00DD1DD6" w:rsidP="0062674B">
            <w:r w:rsidRPr="00CB3A31">
              <w:t>ОПК-4. Способен применять современные технологии и методы оперативного управления персоналом, вести документационное сопровождение и учет</w:t>
            </w:r>
          </w:p>
        </w:tc>
        <w:tc>
          <w:tcPr>
            <w:tcW w:w="5103" w:type="dxa"/>
          </w:tcPr>
          <w:p w:rsidR="00DD1DD6" w:rsidRPr="009D4395" w:rsidRDefault="00DD1DD6" w:rsidP="0062674B">
            <w:pPr>
              <w:autoSpaceDE w:val="0"/>
              <w:autoSpaceDN w:val="0"/>
              <w:adjustRightInd w:val="0"/>
            </w:pPr>
            <w:r w:rsidRPr="009D4395">
              <w:t>ОПК-4.1</w:t>
            </w:r>
          </w:p>
          <w:p w:rsidR="00DD1DD6" w:rsidRPr="00CB71EC" w:rsidRDefault="00DD1DD6" w:rsidP="0062674B">
            <w:pPr>
              <w:shd w:val="clear" w:color="auto" w:fill="FFFFFF"/>
              <w:jc w:val="both"/>
              <w:rPr>
                <w:color w:val="000000"/>
                <w:sz w:val="23"/>
                <w:szCs w:val="23"/>
              </w:rPr>
            </w:pPr>
            <w:proofErr w:type="spellStart"/>
            <w:r w:rsidRPr="009D4395">
              <w:t>Знает:</w:t>
            </w:r>
            <w:r>
              <w:rPr>
                <w:rFonts w:ascii="yandex-sans" w:hAnsi="yandex-sans"/>
                <w:color w:val="000000"/>
                <w:sz w:val="23"/>
                <w:szCs w:val="23"/>
              </w:rPr>
              <w:t>принципы</w:t>
            </w:r>
            <w:proofErr w:type="spellEnd"/>
            <w:r>
              <w:rPr>
                <w:rFonts w:ascii="yandex-sans" w:hAnsi="yandex-sans"/>
                <w:color w:val="000000"/>
                <w:sz w:val="23"/>
                <w:szCs w:val="23"/>
              </w:rPr>
              <w:t xml:space="preserve"> постр</w:t>
            </w:r>
            <w:r w:rsidRPr="00CB71EC">
              <w:rPr>
                <w:rFonts w:ascii="yandex-sans" w:hAnsi="yandex-sans"/>
                <w:color w:val="000000"/>
                <w:sz w:val="23"/>
                <w:szCs w:val="23"/>
              </w:rPr>
              <w:t>оен</w:t>
            </w:r>
            <w:r>
              <w:rPr>
                <w:rFonts w:ascii="yandex-sans" w:hAnsi="yandex-sans"/>
                <w:color w:val="000000"/>
                <w:sz w:val="23"/>
                <w:szCs w:val="23"/>
              </w:rPr>
              <w:t xml:space="preserve">ия систем </w:t>
            </w:r>
            <w:proofErr w:type="spellStart"/>
            <w:r>
              <w:rPr>
                <w:rFonts w:ascii="yandex-sans" w:hAnsi="yandex-sans"/>
                <w:color w:val="000000"/>
                <w:sz w:val="23"/>
                <w:szCs w:val="23"/>
              </w:rPr>
              <w:t>документации</w:t>
            </w:r>
            <w:r w:rsidRPr="00CB71EC">
              <w:rPr>
                <w:rFonts w:ascii="yandex-sans" w:hAnsi="yandex-sans"/>
                <w:color w:val="000000"/>
                <w:sz w:val="23"/>
                <w:szCs w:val="23"/>
              </w:rPr>
              <w:t>и</w:t>
            </w:r>
            <w:proofErr w:type="spellEnd"/>
            <w:r w:rsidRPr="00CB71EC">
              <w:rPr>
                <w:rFonts w:ascii="yandex-sans" w:hAnsi="yandex-sans"/>
                <w:color w:val="000000"/>
                <w:sz w:val="23"/>
                <w:szCs w:val="23"/>
              </w:rPr>
              <w:t xml:space="preserve"> документооборота на </w:t>
            </w:r>
            <w:proofErr w:type="spellStart"/>
            <w:r w:rsidRPr="00CB71EC">
              <w:rPr>
                <w:rFonts w:ascii="yandex-sans" w:hAnsi="yandex-sans"/>
                <w:color w:val="000000"/>
                <w:sz w:val="23"/>
                <w:szCs w:val="23"/>
              </w:rPr>
              <w:t>предприятияхи</w:t>
            </w:r>
            <w:proofErr w:type="spellEnd"/>
            <w:r w:rsidRPr="00CB71EC">
              <w:rPr>
                <w:rFonts w:ascii="yandex-sans" w:hAnsi="yandex-sans"/>
                <w:color w:val="000000"/>
                <w:sz w:val="23"/>
                <w:szCs w:val="23"/>
              </w:rPr>
              <w:t xml:space="preserve"> в с</w:t>
            </w:r>
            <w:r>
              <w:rPr>
                <w:rFonts w:ascii="yandex-sans" w:hAnsi="yandex-sans"/>
                <w:color w:val="000000"/>
                <w:sz w:val="23"/>
                <w:szCs w:val="23"/>
              </w:rPr>
              <w:t>оответствии с этим грамотно со</w:t>
            </w:r>
            <w:r w:rsidRPr="00CB71EC">
              <w:rPr>
                <w:rFonts w:ascii="yandex-sans" w:hAnsi="yandex-sans"/>
                <w:color w:val="000000"/>
                <w:sz w:val="23"/>
                <w:szCs w:val="23"/>
              </w:rPr>
              <w:t>став</w:t>
            </w:r>
            <w:r>
              <w:rPr>
                <w:rFonts w:ascii="yandex-sans" w:hAnsi="yandex-sans"/>
                <w:color w:val="000000"/>
                <w:sz w:val="23"/>
                <w:szCs w:val="23"/>
              </w:rPr>
              <w:t>ляет документы, а также выбира</w:t>
            </w:r>
            <w:r w:rsidRPr="00CB71EC">
              <w:rPr>
                <w:rFonts w:ascii="yandex-sans" w:hAnsi="yandex-sans"/>
                <w:color w:val="000000"/>
                <w:sz w:val="23"/>
                <w:szCs w:val="23"/>
              </w:rPr>
              <w:t xml:space="preserve">ет предпочтительный стиль </w:t>
            </w:r>
            <w:proofErr w:type="spellStart"/>
            <w:r w:rsidRPr="00CB71EC">
              <w:rPr>
                <w:rFonts w:ascii="yandex-sans" w:hAnsi="yandex-sans"/>
                <w:color w:val="000000"/>
                <w:sz w:val="23"/>
                <w:szCs w:val="23"/>
              </w:rPr>
              <w:t>делового</w:t>
            </w:r>
            <w:r>
              <w:rPr>
                <w:rFonts w:ascii="yandex-sans" w:hAnsi="yandex-sans"/>
                <w:color w:val="000000"/>
                <w:sz w:val="23"/>
                <w:szCs w:val="23"/>
              </w:rPr>
              <w:t>общения</w:t>
            </w:r>
            <w:proofErr w:type="spellEnd"/>
          </w:p>
          <w:p w:rsidR="00DD1DD6" w:rsidRPr="009D4395" w:rsidRDefault="00DD1DD6" w:rsidP="0062674B">
            <w:pPr>
              <w:autoSpaceDE w:val="0"/>
              <w:autoSpaceDN w:val="0"/>
              <w:adjustRightInd w:val="0"/>
              <w:jc w:val="both"/>
            </w:pPr>
            <w:r w:rsidRPr="009D4395">
              <w:t>ОПК-4.2</w:t>
            </w:r>
          </w:p>
          <w:p w:rsidR="00DD1DD6" w:rsidRPr="009D4395" w:rsidRDefault="00DD1DD6" w:rsidP="0062674B">
            <w:pPr>
              <w:autoSpaceDE w:val="0"/>
              <w:autoSpaceDN w:val="0"/>
              <w:adjustRightInd w:val="0"/>
              <w:jc w:val="both"/>
            </w:pPr>
            <w:proofErr w:type="spellStart"/>
            <w:r w:rsidRPr="009D4395">
              <w:t>Умеет:оформить</w:t>
            </w:r>
            <w:proofErr w:type="spellEnd"/>
            <w:r>
              <w:t xml:space="preserve"> и вести документацию </w:t>
            </w:r>
            <w:r w:rsidRPr="009D4395">
              <w:t xml:space="preserve"> в соответствии со стандартами, нормами и правилами</w:t>
            </w:r>
          </w:p>
          <w:p w:rsidR="00DD1DD6" w:rsidRPr="009D4395" w:rsidRDefault="00DD1DD6" w:rsidP="0062674B">
            <w:pPr>
              <w:autoSpaceDE w:val="0"/>
              <w:autoSpaceDN w:val="0"/>
              <w:adjustRightInd w:val="0"/>
              <w:jc w:val="both"/>
            </w:pPr>
            <w:r w:rsidRPr="009D4395">
              <w:t>ОПК-4.3</w:t>
            </w:r>
          </w:p>
          <w:p w:rsidR="00DD1DD6" w:rsidRPr="00C47BEF" w:rsidRDefault="00DD1DD6" w:rsidP="0062674B">
            <w:pPr>
              <w:autoSpaceDE w:val="0"/>
              <w:autoSpaceDN w:val="0"/>
              <w:adjustRightInd w:val="0"/>
              <w:jc w:val="both"/>
              <w:rPr>
                <w:lang w:eastAsia="en-US"/>
              </w:rPr>
            </w:pPr>
            <w:r w:rsidRPr="009D4395">
              <w:t>Владеет: навыками ведения документационного сопровождения и учета оперативного управления персоналом</w:t>
            </w:r>
          </w:p>
        </w:tc>
        <w:tc>
          <w:tcPr>
            <w:tcW w:w="2835" w:type="dxa"/>
            <w:vMerge/>
          </w:tcPr>
          <w:p w:rsidR="00DD1DD6" w:rsidRPr="00C47BEF" w:rsidRDefault="00DD1DD6" w:rsidP="0062674B">
            <w:pPr>
              <w:tabs>
                <w:tab w:val="left" w:pos="300"/>
              </w:tabs>
              <w:jc w:val="both"/>
            </w:pPr>
          </w:p>
        </w:tc>
      </w:tr>
      <w:tr w:rsidR="00DD1DD6" w:rsidRPr="00DC11F5" w:rsidTr="0062674B">
        <w:trPr>
          <w:trHeight w:val="416"/>
        </w:trPr>
        <w:tc>
          <w:tcPr>
            <w:tcW w:w="2836" w:type="dxa"/>
          </w:tcPr>
          <w:p w:rsidR="00DD1DD6" w:rsidRPr="00C47BEF" w:rsidRDefault="00DD1DD6" w:rsidP="0062674B">
            <w:r w:rsidRPr="00CB3A31">
              <w:t xml:space="preserve">ОПК-5. Способен использовать </w:t>
            </w:r>
            <w:r w:rsidRPr="00CB3A31">
              <w:lastRenderedPageBreak/>
              <w:t>современные информационные технологии и программные средства при решении профессиональных задач</w:t>
            </w:r>
          </w:p>
        </w:tc>
        <w:tc>
          <w:tcPr>
            <w:tcW w:w="5103" w:type="dxa"/>
          </w:tcPr>
          <w:p w:rsidR="00DD1DD6" w:rsidRPr="009D4395" w:rsidRDefault="00DD1DD6" w:rsidP="0062674B">
            <w:pPr>
              <w:autoSpaceDE w:val="0"/>
              <w:autoSpaceDN w:val="0"/>
              <w:adjustRightInd w:val="0"/>
              <w:jc w:val="both"/>
            </w:pPr>
            <w:r w:rsidRPr="009D4395">
              <w:lastRenderedPageBreak/>
              <w:t>ОПК-5.1</w:t>
            </w:r>
          </w:p>
          <w:p w:rsidR="00DD1DD6" w:rsidRPr="009D4395" w:rsidRDefault="00DD1DD6" w:rsidP="0062674B">
            <w:pPr>
              <w:autoSpaceDE w:val="0"/>
              <w:autoSpaceDN w:val="0"/>
              <w:adjustRightInd w:val="0"/>
              <w:jc w:val="both"/>
            </w:pPr>
            <w:r w:rsidRPr="009D4395">
              <w:t>Знает:</w:t>
            </w:r>
            <w:r w:rsidRPr="009D4395">
              <w:rPr>
                <w:shd w:val="clear" w:color="auto" w:fill="FFFFFF"/>
              </w:rPr>
              <w:t xml:space="preserve"> систему применения </w:t>
            </w:r>
            <w:r w:rsidRPr="009D4395">
              <w:t xml:space="preserve">базовых основ </w:t>
            </w:r>
            <w:r w:rsidRPr="009D4395">
              <w:lastRenderedPageBreak/>
              <w:t xml:space="preserve">информатики при решении профессиональных задач </w:t>
            </w:r>
          </w:p>
          <w:p w:rsidR="00DD1DD6" w:rsidRPr="009D4395" w:rsidRDefault="00DD1DD6" w:rsidP="0062674B">
            <w:pPr>
              <w:autoSpaceDE w:val="0"/>
              <w:autoSpaceDN w:val="0"/>
              <w:adjustRightInd w:val="0"/>
              <w:jc w:val="both"/>
            </w:pPr>
            <w:r w:rsidRPr="009D4395">
              <w:t>ОПК-5.2</w:t>
            </w:r>
          </w:p>
          <w:p w:rsidR="00DD1DD6" w:rsidRDefault="00DD1DD6" w:rsidP="0062674B">
            <w:pPr>
              <w:autoSpaceDE w:val="0"/>
              <w:autoSpaceDN w:val="0"/>
              <w:adjustRightInd w:val="0"/>
              <w:jc w:val="both"/>
            </w:pPr>
            <w:r w:rsidRPr="009D4395">
              <w:t>Умеет:</w:t>
            </w:r>
            <w:r w:rsidRPr="009D4395">
              <w:rPr>
                <w:shd w:val="clear" w:color="auto" w:fill="FFFFFF"/>
              </w:rPr>
              <w:t xml:space="preserve"> и</w:t>
            </w:r>
            <w:r w:rsidRPr="009D4395">
              <w:t xml:space="preserve">спользовать современные информационные технологии и программные средства для решения профессиональных задач </w:t>
            </w:r>
          </w:p>
          <w:p w:rsidR="00DD1DD6" w:rsidRPr="009D4395" w:rsidRDefault="00DD1DD6" w:rsidP="0062674B">
            <w:pPr>
              <w:autoSpaceDE w:val="0"/>
              <w:autoSpaceDN w:val="0"/>
              <w:adjustRightInd w:val="0"/>
              <w:jc w:val="both"/>
            </w:pPr>
            <w:r w:rsidRPr="009D4395">
              <w:t>ОПК-5.3</w:t>
            </w:r>
          </w:p>
          <w:p w:rsidR="00DD1DD6" w:rsidRPr="00C47BEF" w:rsidRDefault="00DD1DD6" w:rsidP="0062674B">
            <w:pPr>
              <w:autoSpaceDE w:val="0"/>
              <w:autoSpaceDN w:val="0"/>
              <w:adjustRightInd w:val="0"/>
              <w:jc w:val="both"/>
              <w:rPr>
                <w:lang w:eastAsia="en-US"/>
              </w:rPr>
            </w:pPr>
            <w:r w:rsidRPr="009D4395">
              <w:t>Владеет:</w:t>
            </w:r>
            <w:r w:rsidRPr="009D4395">
              <w:rPr>
                <w:shd w:val="clear" w:color="auto" w:fill="FFFFFF"/>
              </w:rPr>
              <w:t xml:space="preserve"> навыками с</w:t>
            </w:r>
            <w:r w:rsidRPr="009D4395">
              <w:t>истематизации информации, выбора оптимального способа ее обработки и презентации, осуществления аналитической деятельности с применением современных информационных технологий и программных средств</w:t>
            </w:r>
          </w:p>
        </w:tc>
        <w:tc>
          <w:tcPr>
            <w:tcW w:w="2835" w:type="dxa"/>
            <w:vMerge/>
          </w:tcPr>
          <w:p w:rsidR="00DD1DD6" w:rsidRPr="00C47BEF" w:rsidRDefault="00DD1DD6" w:rsidP="0062674B">
            <w:pPr>
              <w:tabs>
                <w:tab w:val="left" w:pos="300"/>
              </w:tabs>
              <w:jc w:val="both"/>
            </w:pPr>
          </w:p>
        </w:tc>
      </w:tr>
      <w:tr w:rsidR="00DD1DD6" w:rsidRPr="00DC11F5" w:rsidTr="0062674B">
        <w:trPr>
          <w:trHeight w:val="416"/>
        </w:trPr>
        <w:tc>
          <w:tcPr>
            <w:tcW w:w="2836" w:type="dxa"/>
          </w:tcPr>
          <w:p w:rsidR="00DD1DD6" w:rsidRDefault="00DD1DD6" w:rsidP="00605FA5">
            <w:pPr>
              <w:rPr>
                <w:lang w:eastAsia="en-US"/>
              </w:rPr>
            </w:pPr>
            <w:r>
              <w:rPr>
                <w:lang w:eastAsia="en-US"/>
              </w:rPr>
              <w:lastRenderedPageBreak/>
              <w:t>ОПК-6.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DD1DD6" w:rsidRPr="00CB3A31" w:rsidRDefault="00DD1DD6" w:rsidP="00605FA5"/>
        </w:tc>
        <w:tc>
          <w:tcPr>
            <w:tcW w:w="5103" w:type="dxa"/>
          </w:tcPr>
          <w:p w:rsidR="00DD1DD6" w:rsidRDefault="00DD1DD6" w:rsidP="00605FA5">
            <w:pPr>
              <w:autoSpaceDE w:val="0"/>
              <w:autoSpaceDN w:val="0"/>
              <w:adjustRightInd w:val="0"/>
              <w:rPr>
                <w:lang w:eastAsia="en-US"/>
              </w:rPr>
            </w:pPr>
            <w:r>
              <w:rPr>
                <w:lang w:eastAsia="en-US"/>
              </w:rPr>
              <w:t>ОПК-6.1</w:t>
            </w:r>
          </w:p>
          <w:p w:rsidR="00DD1DD6" w:rsidRDefault="00DD1DD6" w:rsidP="00605FA5">
            <w:pPr>
              <w:rPr>
                <w:lang w:eastAsia="en-US"/>
              </w:rPr>
            </w:pPr>
            <w:r>
              <w:rPr>
                <w:lang w:eastAsia="en-US"/>
              </w:rPr>
              <w:t>Знает:</w:t>
            </w:r>
            <w:r>
              <w:rPr>
                <w:shd w:val="clear" w:color="auto" w:fill="FFFFFF"/>
                <w:lang w:eastAsia="en-US"/>
              </w:rPr>
              <w:t xml:space="preserve"> основы применения </w:t>
            </w:r>
            <w:r>
              <w:rPr>
                <w:lang w:eastAsia="en-US"/>
              </w:rPr>
              <w:t>принципов работы современных информационных технологий и использовать их для решения задач профессиональной деятельности</w:t>
            </w:r>
          </w:p>
          <w:p w:rsidR="00DD1DD6" w:rsidRDefault="00DD1DD6" w:rsidP="00605FA5">
            <w:pPr>
              <w:autoSpaceDE w:val="0"/>
              <w:autoSpaceDN w:val="0"/>
              <w:adjustRightInd w:val="0"/>
              <w:rPr>
                <w:lang w:eastAsia="en-US"/>
              </w:rPr>
            </w:pPr>
            <w:r>
              <w:rPr>
                <w:lang w:eastAsia="en-US"/>
              </w:rPr>
              <w:t>ОПК-6.2</w:t>
            </w:r>
          </w:p>
          <w:p w:rsidR="00DD1DD6" w:rsidRDefault="00DD1DD6" w:rsidP="00605FA5">
            <w:pPr>
              <w:rPr>
                <w:lang w:eastAsia="en-US"/>
              </w:rPr>
            </w:pPr>
            <w:r>
              <w:rPr>
                <w:lang w:eastAsia="en-US"/>
              </w:rPr>
              <w:t>Умеет:</w:t>
            </w:r>
            <w:r>
              <w:rPr>
                <w:shd w:val="clear" w:color="auto" w:fill="FFFFFF"/>
                <w:lang w:eastAsia="en-US"/>
              </w:rPr>
              <w:t xml:space="preserve"> и</w:t>
            </w:r>
            <w:r>
              <w:rPr>
                <w:lang w:eastAsia="en-US"/>
              </w:rPr>
              <w:t>спользовать современные информационные технологии и программные средства для решения задач профессиональной деятельности</w:t>
            </w:r>
          </w:p>
          <w:p w:rsidR="00DD1DD6" w:rsidRDefault="00DD1DD6" w:rsidP="00605FA5">
            <w:pPr>
              <w:autoSpaceDE w:val="0"/>
              <w:autoSpaceDN w:val="0"/>
              <w:adjustRightInd w:val="0"/>
              <w:rPr>
                <w:lang w:eastAsia="en-US"/>
              </w:rPr>
            </w:pPr>
            <w:r>
              <w:rPr>
                <w:lang w:eastAsia="en-US"/>
              </w:rPr>
              <w:t>ОПК-6.3</w:t>
            </w:r>
          </w:p>
          <w:p w:rsidR="00DD1DD6" w:rsidRPr="009D4395" w:rsidRDefault="00DD1DD6" w:rsidP="00605FA5">
            <w:pPr>
              <w:autoSpaceDE w:val="0"/>
              <w:autoSpaceDN w:val="0"/>
              <w:adjustRightInd w:val="0"/>
              <w:jc w:val="both"/>
            </w:pPr>
            <w:r>
              <w:rPr>
                <w:lang w:eastAsia="en-US"/>
              </w:rPr>
              <w:t>Владеет:</w:t>
            </w:r>
            <w:r>
              <w:rPr>
                <w:shd w:val="clear" w:color="auto" w:fill="FFFFFF"/>
                <w:lang w:eastAsia="en-US"/>
              </w:rPr>
              <w:t xml:space="preserve"> навыками использования современных информационных технологий </w:t>
            </w:r>
            <w:r>
              <w:rPr>
                <w:lang w:eastAsia="en-US"/>
              </w:rPr>
              <w:t>для решения задач профессиональной деятельности</w:t>
            </w:r>
          </w:p>
        </w:tc>
        <w:tc>
          <w:tcPr>
            <w:tcW w:w="2835" w:type="dxa"/>
            <w:vMerge/>
          </w:tcPr>
          <w:p w:rsidR="00DD1DD6" w:rsidRPr="00C47BEF" w:rsidRDefault="00DD1DD6" w:rsidP="00605FA5">
            <w:pPr>
              <w:tabs>
                <w:tab w:val="left" w:pos="300"/>
              </w:tabs>
              <w:jc w:val="both"/>
            </w:pPr>
          </w:p>
        </w:tc>
      </w:tr>
      <w:tr w:rsidR="00DD1DD6" w:rsidRPr="00DC11F5" w:rsidTr="0062674B">
        <w:trPr>
          <w:trHeight w:val="416"/>
        </w:trPr>
        <w:tc>
          <w:tcPr>
            <w:tcW w:w="2836" w:type="dxa"/>
          </w:tcPr>
          <w:p w:rsidR="00DD1DD6" w:rsidRPr="000727AB" w:rsidRDefault="00DD1DD6" w:rsidP="0062674B">
            <w:pPr>
              <w:pStyle w:val="10"/>
              <w:shd w:val="clear" w:color="auto" w:fill="auto"/>
              <w:spacing w:line="240" w:lineRule="auto"/>
              <w:ind w:firstLine="0"/>
              <w:jc w:val="both"/>
              <w:rPr>
                <w:sz w:val="24"/>
                <w:szCs w:val="24"/>
                <w:lang w:eastAsia="ru-RU"/>
              </w:rPr>
            </w:pPr>
            <w:r>
              <w:rPr>
                <w:sz w:val="24"/>
                <w:szCs w:val="24"/>
                <w:lang w:eastAsia="ru-RU"/>
              </w:rPr>
              <w:t>ПК-6</w:t>
            </w:r>
          </w:p>
          <w:p w:rsidR="00DD1DD6" w:rsidRPr="000727AB" w:rsidRDefault="00DD1DD6" w:rsidP="0062674B">
            <w:pPr>
              <w:pStyle w:val="10"/>
              <w:shd w:val="clear" w:color="auto" w:fill="auto"/>
              <w:spacing w:line="240" w:lineRule="auto"/>
              <w:ind w:firstLine="0"/>
              <w:jc w:val="both"/>
              <w:rPr>
                <w:sz w:val="24"/>
                <w:szCs w:val="24"/>
              </w:rPr>
            </w:pPr>
            <w:r w:rsidRPr="000727AB">
              <w:rPr>
                <w:sz w:val="24"/>
                <w:szCs w:val="24"/>
                <w:lang w:eastAsia="ru-RU"/>
              </w:rPr>
              <w:t xml:space="preserve">знанием </w:t>
            </w:r>
            <w:r w:rsidRPr="0082072F">
              <w:rPr>
                <w:sz w:val="24"/>
                <w:szCs w:val="24"/>
                <w:lang w:eastAsia="ru-RU"/>
              </w:rPr>
              <w:t xml:space="preserve">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w:t>
            </w:r>
            <w:r w:rsidRPr="0082072F">
              <w:rPr>
                <w:sz w:val="24"/>
                <w:szCs w:val="24"/>
                <w:lang w:eastAsia="ru-RU"/>
              </w:rPr>
              <w:lastRenderedPageBreak/>
              <w:t xml:space="preserve">организационной и функционально-штатной структуры, разработки локальных нормативных актов, касающихся организации </w:t>
            </w:r>
            <w:r w:rsidRPr="009014FE">
              <w:rPr>
                <w:sz w:val="24"/>
                <w:szCs w:val="24"/>
                <w:lang w:eastAsia="ru-RU"/>
              </w:rPr>
              <w:t>труда (правила внутреннего трудового распорядка, положение об отпусках, положение о командировках)</w:t>
            </w:r>
            <w:r>
              <w:rPr>
                <w:sz w:val="24"/>
                <w:szCs w:val="24"/>
                <w:lang w:eastAsia="ru-RU"/>
              </w:rPr>
              <w:t>,</w:t>
            </w:r>
          </w:p>
          <w:p w:rsidR="00DD1DD6" w:rsidRPr="00C47BEF" w:rsidRDefault="00DD1DD6" w:rsidP="0062674B">
            <w:r w:rsidRPr="000727AB">
              <w:t xml:space="preserve"> знанием нормативно-правовой базы безопасности и охраны труда</w:t>
            </w:r>
          </w:p>
        </w:tc>
        <w:tc>
          <w:tcPr>
            <w:tcW w:w="5103" w:type="dxa"/>
          </w:tcPr>
          <w:p w:rsidR="00DD1DD6" w:rsidRPr="00183E6D" w:rsidRDefault="00DD1DD6" w:rsidP="0062674B">
            <w:pPr>
              <w:autoSpaceDE w:val="0"/>
              <w:autoSpaceDN w:val="0"/>
              <w:adjustRightInd w:val="0"/>
              <w:jc w:val="both"/>
            </w:pPr>
            <w:r w:rsidRPr="00183E6D">
              <w:lastRenderedPageBreak/>
              <w:t>ПК-6.1</w:t>
            </w:r>
          </w:p>
          <w:p w:rsidR="00DD1DD6" w:rsidRPr="00183E6D" w:rsidRDefault="00DD1DD6" w:rsidP="0062674B">
            <w:pPr>
              <w:autoSpaceDE w:val="0"/>
              <w:autoSpaceDN w:val="0"/>
              <w:adjustRightInd w:val="0"/>
              <w:jc w:val="both"/>
            </w:pPr>
            <w:r w:rsidRPr="00183E6D">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DD1DD6" w:rsidRPr="00183E6D" w:rsidRDefault="00DD1DD6" w:rsidP="0062674B">
            <w:pPr>
              <w:autoSpaceDE w:val="0"/>
              <w:autoSpaceDN w:val="0"/>
              <w:adjustRightInd w:val="0"/>
              <w:jc w:val="both"/>
            </w:pPr>
            <w:r w:rsidRPr="00183E6D">
              <w:t>ПК-6.2</w:t>
            </w:r>
          </w:p>
          <w:p w:rsidR="00DD1DD6" w:rsidRPr="00183E6D" w:rsidRDefault="00DD1DD6" w:rsidP="0062674B">
            <w:pPr>
              <w:pStyle w:val="10"/>
              <w:shd w:val="clear" w:color="auto" w:fill="auto"/>
              <w:spacing w:line="240" w:lineRule="auto"/>
              <w:ind w:firstLine="0"/>
              <w:jc w:val="both"/>
              <w:rPr>
                <w:sz w:val="24"/>
                <w:szCs w:val="24"/>
              </w:rPr>
            </w:pPr>
            <w:r w:rsidRPr="00183E6D">
              <w:rPr>
                <w:sz w:val="24"/>
                <w:szCs w:val="24"/>
              </w:rPr>
              <w:t>Умеет:</w:t>
            </w:r>
            <w:r w:rsidRPr="00183E6D">
              <w:rPr>
                <w:sz w:val="24"/>
                <w:szCs w:val="24"/>
                <w:lang w:eastAsia="ru-RU"/>
              </w:rPr>
              <w:t xml:space="preserve">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DD1DD6" w:rsidRPr="00183E6D" w:rsidRDefault="00DD1DD6" w:rsidP="0062674B">
            <w:pPr>
              <w:autoSpaceDE w:val="0"/>
              <w:autoSpaceDN w:val="0"/>
              <w:adjustRightInd w:val="0"/>
              <w:jc w:val="both"/>
            </w:pPr>
            <w:r w:rsidRPr="00183E6D">
              <w:t>ПК-6.3</w:t>
            </w:r>
          </w:p>
          <w:p w:rsidR="00DD1DD6" w:rsidRPr="00C47BEF" w:rsidRDefault="00DD1DD6" w:rsidP="0062674B">
            <w:pPr>
              <w:autoSpaceDE w:val="0"/>
              <w:autoSpaceDN w:val="0"/>
              <w:adjustRightInd w:val="0"/>
              <w:jc w:val="both"/>
              <w:rPr>
                <w:lang w:eastAsia="en-US"/>
              </w:rPr>
            </w:pPr>
            <w:r w:rsidRPr="00183E6D">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2835" w:type="dxa"/>
            <w:vMerge/>
          </w:tcPr>
          <w:p w:rsidR="00DD1DD6" w:rsidRPr="00C47BEF" w:rsidRDefault="00DD1DD6" w:rsidP="0062674B">
            <w:pPr>
              <w:tabs>
                <w:tab w:val="left" w:pos="300"/>
              </w:tabs>
              <w:jc w:val="both"/>
            </w:pPr>
          </w:p>
        </w:tc>
      </w:tr>
      <w:tr w:rsidR="00DD1DD6" w:rsidRPr="00DC11F5" w:rsidTr="0062674B">
        <w:trPr>
          <w:trHeight w:val="416"/>
        </w:trPr>
        <w:tc>
          <w:tcPr>
            <w:tcW w:w="2836" w:type="dxa"/>
          </w:tcPr>
          <w:p w:rsidR="00DD1DD6" w:rsidRPr="000727AB" w:rsidRDefault="00DD1DD6" w:rsidP="0062674B">
            <w:pPr>
              <w:pStyle w:val="10"/>
              <w:shd w:val="clear" w:color="auto" w:fill="auto"/>
              <w:spacing w:line="240" w:lineRule="auto"/>
              <w:ind w:firstLine="0"/>
              <w:jc w:val="both"/>
              <w:rPr>
                <w:sz w:val="24"/>
                <w:szCs w:val="24"/>
                <w:lang w:eastAsia="ru-RU"/>
              </w:rPr>
            </w:pPr>
            <w:r>
              <w:rPr>
                <w:sz w:val="24"/>
                <w:szCs w:val="24"/>
                <w:lang w:eastAsia="ru-RU"/>
              </w:rPr>
              <w:lastRenderedPageBreak/>
              <w:t>ПК-7</w:t>
            </w:r>
          </w:p>
          <w:p w:rsidR="00DD1DD6" w:rsidRPr="000727AB" w:rsidRDefault="00DD1DD6" w:rsidP="0062674B">
            <w:pPr>
              <w:pStyle w:val="10"/>
              <w:shd w:val="clear" w:color="auto" w:fill="auto"/>
              <w:spacing w:line="240" w:lineRule="auto"/>
              <w:ind w:firstLine="0"/>
              <w:jc w:val="both"/>
              <w:rPr>
                <w:sz w:val="24"/>
                <w:szCs w:val="24"/>
                <w:lang w:eastAsia="ru-RU"/>
              </w:rPr>
            </w:pPr>
            <w:r w:rsidRPr="00076AEA">
              <w:rPr>
                <w:sz w:val="24"/>
                <w:szCs w:val="24"/>
                <w:lang w:eastAsia="ru-RU"/>
              </w:rPr>
              <w:t xml:space="preserve">умением вести кадровое делопроизводство и организовывать архивное хранение кадровых документов в соответствии с действующими </w:t>
            </w:r>
            <w:proofErr w:type="spellStart"/>
            <w:r w:rsidRPr="00076AEA">
              <w:rPr>
                <w:sz w:val="24"/>
                <w:szCs w:val="24"/>
                <w:lang w:eastAsia="ru-RU"/>
              </w:rPr>
              <w:t>нормативно</w:t>
            </w:r>
            <w:r w:rsidRPr="00076AEA">
              <w:rPr>
                <w:sz w:val="24"/>
                <w:szCs w:val="24"/>
                <w:lang w:eastAsia="ru-RU"/>
              </w:rPr>
              <w:softHyphen/>
              <w:t>правовыми</w:t>
            </w:r>
            <w:proofErr w:type="spellEnd"/>
            <w:r w:rsidRPr="00076AEA">
              <w:rPr>
                <w:sz w:val="24"/>
                <w:szCs w:val="24"/>
                <w:lang w:eastAsia="ru-RU"/>
              </w:rPr>
              <w:t xml:space="preserve"> актами, знанием основ кадровой статистики, владением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умение обеспечить защиту персональных данных сотрудников, знанием основ разработки и внедрения кадровой и управленческой документации, оптимизации документооборота и схем функциональных </w:t>
            </w:r>
            <w:r w:rsidRPr="000727AB">
              <w:rPr>
                <w:sz w:val="24"/>
                <w:szCs w:val="24"/>
                <w:lang w:eastAsia="ru-RU"/>
              </w:rPr>
              <w:t>взаимосвязей между подразделениями</w:t>
            </w:r>
          </w:p>
          <w:p w:rsidR="00DD1DD6" w:rsidRPr="00C47BEF" w:rsidRDefault="00DD1DD6" w:rsidP="0062674B"/>
        </w:tc>
        <w:tc>
          <w:tcPr>
            <w:tcW w:w="5103" w:type="dxa"/>
          </w:tcPr>
          <w:p w:rsidR="00DD1DD6" w:rsidRDefault="00DD1DD6" w:rsidP="0062674B">
            <w:pPr>
              <w:autoSpaceDE w:val="0"/>
              <w:autoSpaceDN w:val="0"/>
              <w:adjustRightInd w:val="0"/>
            </w:pPr>
            <w:r>
              <w:lastRenderedPageBreak/>
              <w:t>ПК-7.1</w:t>
            </w:r>
          </w:p>
          <w:p w:rsidR="00DD1DD6" w:rsidRPr="00076AEA" w:rsidRDefault="00DD1DD6" w:rsidP="0062674B">
            <w:pPr>
              <w:autoSpaceDE w:val="0"/>
              <w:autoSpaceDN w:val="0"/>
              <w:adjustRightInd w:val="0"/>
              <w:jc w:val="both"/>
            </w:pPr>
            <w:r w:rsidRPr="00076AEA">
              <w:t>Знает: основы кадровой статистики, основы разработки и внедрения кадровой и управленческой документации</w:t>
            </w:r>
          </w:p>
          <w:p w:rsidR="00DD1DD6" w:rsidRPr="00076AEA" w:rsidRDefault="00DD1DD6" w:rsidP="0062674B">
            <w:pPr>
              <w:autoSpaceDE w:val="0"/>
              <w:autoSpaceDN w:val="0"/>
              <w:adjustRightInd w:val="0"/>
              <w:jc w:val="both"/>
            </w:pPr>
            <w:r w:rsidRPr="00076AEA">
              <w:t>ПК-7.2</w:t>
            </w:r>
          </w:p>
          <w:p w:rsidR="00DD1DD6" w:rsidRPr="00076AEA" w:rsidRDefault="00DD1DD6" w:rsidP="0062674B">
            <w:pPr>
              <w:autoSpaceDE w:val="0"/>
              <w:autoSpaceDN w:val="0"/>
              <w:adjustRightInd w:val="0"/>
              <w:jc w:val="both"/>
            </w:pPr>
            <w:r w:rsidRPr="00076AEA">
              <w:t>Умеет: вести кадровое делопроизводство и организовывать архивное хранение кадровых документов в соответствии с действующими нормативно</w:t>
            </w:r>
            <w:r w:rsidRPr="00076AEA">
              <w:softHyphen/>
              <w:t>-правовыми актами, обеспечить защиту персональных данных сотрудников</w:t>
            </w:r>
          </w:p>
          <w:p w:rsidR="00DD1DD6" w:rsidRPr="00076AEA" w:rsidRDefault="00DD1DD6" w:rsidP="0062674B">
            <w:pPr>
              <w:autoSpaceDE w:val="0"/>
              <w:autoSpaceDN w:val="0"/>
              <w:adjustRightInd w:val="0"/>
              <w:jc w:val="both"/>
            </w:pPr>
            <w:r w:rsidRPr="00076AEA">
              <w:t>ПК-7.3</w:t>
            </w:r>
          </w:p>
          <w:p w:rsidR="00DD1DD6" w:rsidRPr="00076AEA" w:rsidRDefault="00DD1DD6" w:rsidP="0062674B">
            <w:pPr>
              <w:autoSpaceDE w:val="0"/>
              <w:autoSpaceDN w:val="0"/>
              <w:adjustRightInd w:val="0"/>
              <w:jc w:val="both"/>
            </w:pPr>
            <w:r w:rsidRPr="00076AEA">
              <w:t>Владеет: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навыками оптимизации документооборота и схем функциональных взаимосвязей между подразделениями</w:t>
            </w:r>
          </w:p>
          <w:p w:rsidR="00DD1DD6" w:rsidRPr="00C47BEF" w:rsidRDefault="00DD1DD6" w:rsidP="0062674B">
            <w:pPr>
              <w:autoSpaceDE w:val="0"/>
              <w:autoSpaceDN w:val="0"/>
              <w:adjustRightInd w:val="0"/>
              <w:jc w:val="both"/>
              <w:rPr>
                <w:lang w:eastAsia="en-US"/>
              </w:rPr>
            </w:pPr>
          </w:p>
        </w:tc>
        <w:tc>
          <w:tcPr>
            <w:tcW w:w="2835" w:type="dxa"/>
            <w:vMerge/>
          </w:tcPr>
          <w:p w:rsidR="00DD1DD6" w:rsidRPr="00C47BEF" w:rsidRDefault="00DD1DD6" w:rsidP="0062674B">
            <w:pPr>
              <w:tabs>
                <w:tab w:val="left" w:pos="300"/>
              </w:tabs>
              <w:jc w:val="both"/>
            </w:pPr>
          </w:p>
        </w:tc>
      </w:tr>
    </w:tbl>
    <w:p w:rsidR="00DD1DD6" w:rsidRDefault="00DD1DD6" w:rsidP="00E67765">
      <w:pPr>
        <w:tabs>
          <w:tab w:val="left" w:pos="6131"/>
        </w:tabs>
        <w:autoSpaceDE w:val="0"/>
        <w:autoSpaceDN w:val="0"/>
        <w:adjustRightInd w:val="0"/>
        <w:ind w:left="142"/>
        <w:jc w:val="both"/>
        <w:rPr>
          <w:b/>
          <w:bCs/>
          <w:iCs/>
        </w:rPr>
      </w:pPr>
    </w:p>
    <w:p w:rsidR="00DD1DD6" w:rsidRPr="00DC11F5" w:rsidRDefault="00DD1DD6"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DD1DD6" w:rsidRDefault="00DD1DD6" w:rsidP="000E65CD">
      <w:pPr>
        <w:ind w:firstLine="709"/>
        <w:jc w:val="both"/>
      </w:pPr>
      <w:r w:rsidRPr="00DC11F5">
        <w:t xml:space="preserve">Дисциплина относится </w:t>
      </w:r>
      <w:proofErr w:type="spellStart"/>
      <w:r w:rsidRPr="00DC11F5">
        <w:t>к</w:t>
      </w:r>
      <w:r>
        <w:t>обязательной</w:t>
      </w:r>
      <w:proofErr w:type="spellEnd"/>
      <w:r>
        <w:t xml:space="preserve"> </w:t>
      </w:r>
      <w:proofErr w:type="spellStart"/>
      <w:r>
        <w:t>части</w:t>
      </w:r>
      <w:r w:rsidRPr="00DC11F5">
        <w:t>Блока</w:t>
      </w:r>
      <w:proofErr w:type="spellEnd"/>
      <w:r w:rsidRPr="00DC11F5">
        <w:t xml:space="preserve"> 1 «Дисциплины (модули)»</w:t>
      </w:r>
      <w:r>
        <w:t xml:space="preserve"> учебного плана.</w:t>
      </w:r>
    </w:p>
    <w:p w:rsidR="00DD1DD6" w:rsidRPr="006237AC" w:rsidRDefault="00DD1DD6" w:rsidP="000E65CD">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D1DD6" w:rsidRPr="00DC11F5" w:rsidRDefault="00DD1DD6" w:rsidP="000E65CD">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DD1DD6" w:rsidRPr="00DC11F5" w:rsidRDefault="00DD1DD6" w:rsidP="000E65CD">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D1DD6" w:rsidRDefault="00DD1DD6" w:rsidP="00A462D2">
      <w:pPr>
        <w:pStyle w:val="31"/>
        <w:shd w:val="clear" w:color="auto" w:fill="auto"/>
        <w:spacing w:line="240" w:lineRule="auto"/>
        <w:ind w:firstLine="0"/>
        <w:jc w:val="both"/>
        <w:rPr>
          <w:sz w:val="24"/>
          <w:szCs w:val="24"/>
        </w:rPr>
      </w:pPr>
    </w:p>
    <w:p w:rsidR="00DD1DD6" w:rsidRDefault="00DD1DD6"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836"/>
        <w:gridCol w:w="2593"/>
        <w:gridCol w:w="2637"/>
      </w:tblGrid>
      <w:tr w:rsidR="00DD1DD6" w:rsidRPr="00DC11F5" w:rsidTr="005C567A">
        <w:tc>
          <w:tcPr>
            <w:tcW w:w="1565" w:type="dxa"/>
          </w:tcPr>
          <w:p w:rsidR="00DD1DD6" w:rsidRPr="00DC11F5" w:rsidRDefault="00DD1DD6" w:rsidP="00E312DA">
            <w:pPr>
              <w:suppressAutoHyphens/>
              <w:spacing w:line="216" w:lineRule="auto"/>
              <w:jc w:val="both"/>
            </w:pPr>
            <w:r w:rsidRPr="00DC11F5">
              <w:t>Код компетенции</w:t>
            </w:r>
          </w:p>
        </w:tc>
        <w:tc>
          <w:tcPr>
            <w:tcW w:w="2392" w:type="dxa"/>
          </w:tcPr>
          <w:p w:rsidR="00DD1DD6" w:rsidRPr="00DC11F5" w:rsidRDefault="00DD1DD6" w:rsidP="00E312DA">
            <w:pPr>
              <w:suppressAutoHyphens/>
              <w:spacing w:line="216" w:lineRule="auto"/>
              <w:jc w:val="both"/>
            </w:pPr>
            <w:r w:rsidRPr="00DC11F5">
              <w:t>Предшествующие дисциплины</w:t>
            </w:r>
          </w:p>
        </w:tc>
        <w:tc>
          <w:tcPr>
            <w:tcW w:w="2842" w:type="dxa"/>
          </w:tcPr>
          <w:p w:rsidR="00DD1DD6" w:rsidRPr="00DC11F5" w:rsidRDefault="00DD1DD6" w:rsidP="00E312DA">
            <w:pPr>
              <w:suppressAutoHyphens/>
              <w:spacing w:line="216" w:lineRule="auto"/>
              <w:jc w:val="both"/>
            </w:pPr>
            <w:r w:rsidRPr="00DC11F5">
              <w:t>Параллельно осваиваемые</w:t>
            </w:r>
          </w:p>
        </w:tc>
        <w:tc>
          <w:tcPr>
            <w:tcW w:w="2832" w:type="dxa"/>
          </w:tcPr>
          <w:p w:rsidR="00DD1DD6" w:rsidRPr="00DC11F5" w:rsidRDefault="00DD1DD6" w:rsidP="00E312DA">
            <w:pPr>
              <w:suppressAutoHyphens/>
              <w:spacing w:line="216" w:lineRule="auto"/>
              <w:jc w:val="both"/>
            </w:pPr>
            <w:r w:rsidRPr="00DC11F5">
              <w:t>Последующие дисциплины</w:t>
            </w:r>
          </w:p>
        </w:tc>
      </w:tr>
      <w:tr w:rsidR="00DD1DD6" w:rsidRPr="00DC11F5" w:rsidTr="005C567A">
        <w:tc>
          <w:tcPr>
            <w:tcW w:w="1565" w:type="dxa"/>
          </w:tcPr>
          <w:p w:rsidR="00DD1DD6" w:rsidRDefault="00DD1DD6" w:rsidP="00E312DA">
            <w:pPr>
              <w:suppressAutoHyphens/>
              <w:spacing w:line="216" w:lineRule="auto"/>
              <w:jc w:val="both"/>
            </w:pPr>
            <w:r>
              <w:t>ОПК-3</w:t>
            </w:r>
          </w:p>
        </w:tc>
        <w:tc>
          <w:tcPr>
            <w:tcW w:w="2392" w:type="dxa"/>
          </w:tcPr>
          <w:p w:rsidR="00DD1DD6" w:rsidRDefault="00DD1DD6" w:rsidP="00E312DA">
            <w:pPr>
              <w:suppressAutoHyphens/>
              <w:spacing w:line="216" w:lineRule="auto"/>
              <w:jc w:val="both"/>
            </w:pPr>
            <w:r w:rsidRPr="005A5A2B">
              <w:t>Управление персоналом</w:t>
            </w:r>
          </w:p>
          <w:p w:rsidR="00DD1DD6" w:rsidRPr="00B00843" w:rsidRDefault="00DD1DD6" w:rsidP="00E312DA">
            <w:pPr>
              <w:suppressAutoHyphens/>
              <w:spacing w:line="216" w:lineRule="auto"/>
              <w:jc w:val="both"/>
              <w:rPr>
                <w:highlight w:val="yellow"/>
              </w:rPr>
            </w:pPr>
            <w:r w:rsidRPr="0025114A">
              <w:t>Теория организации и организационное поведение</w:t>
            </w:r>
          </w:p>
        </w:tc>
        <w:tc>
          <w:tcPr>
            <w:tcW w:w="2842" w:type="dxa"/>
          </w:tcPr>
          <w:p w:rsidR="00DD1DD6" w:rsidRDefault="00DD1DD6" w:rsidP="00E312DA">
            <w:pPr>
              <w:suppressAutoHyphens/>
              <w:spacing w:line="216" w:lineRule="auto"/>
              <w:jc w:val="both"/>
            </w:pPr>
            <w:r w:rsidRPr="005A5A2B">
              <w:t>Управление персоналом</w:t>
            </w:r>
          </w:p>
          <w:p w:rsidR="00DD1DD6" w:rsidRDefault="00DD1DD6" w:rsidP="00E312DA">
            <w:pPr>
              <w:suppressAutoHyphens/>
              <w:spacing w:line="216" w:lineRule="auto"/>
              <w:jc w:val="both"/>
            </w:pPr>
            <w:r w:rsidRPr="004E17C3">
              <w:t>Методы принятия управленческих решений</w:t>
            </w:r>
          </w:p>
          <w:p w:rsidR="00DD1DD6" w:rsidRPr="00B00843" w:rsidRDefault="00DD1DD6" w:rsidP="00E312DA">
            <w:pPr>
              <w:suppressAutoHyphens/>
              <w:spacing w:line="216" w:lineRule="auto"/>
              <w:jc w:val="both"/>
              <w:rPr>
                <w:highlight w:val="yellow"/>
              </w:rPr>
            </w:pPr>
            <w:r w:rsidRPr="0025114A">
              <w:t>Теория организации и организационное поведение</w:t>
            </w:r>
          </w:p>
        </w:tc>
        <w:tc>
          <w:tcPr>
            <w:tcW w:w="2832" w:type="dxa"/>
          </w:tcPr>
          <w:p w:rsidR="00DD1DD6" w:rsidRDefault="00DD1DD6" w:rsidP="00E312DA">
            <w:pPr>
              <w:suppressAutoHyphens/>
              <w:spacing w:line="216" w:lineRule="auto"/>
              <w:jc w:val="both"/>
            </w:pPr>
            <w:r w:rsidRPr="0025114A">
              <w:t>Основы кадровой политики и кадрового планирования на макроуровне</w:t>
            </w:r>
          </w:p>
          <w:p w:rsidR="00DD1DD6" w:rsidRDefault="00DD1DD6" w:rsidP="00E312DA">
            <w:pPr>
              <w:suppressAutoHyphens/>
              <w:spacing w:line="216" w:lineRule="auto"/>
              <w:jc w:val="both"/>
            </w:pPr>
            <w:r w:rsidRPr="00461E1A">
              <w:t>Рынок труда и демография</w:t>
            </w:r>
          </w:p>
          <w:p w:rsidR="00DD1DD6" w:rsidRPr="00956183" w:rsidRDefault="00DD1DD6" w:rsidP="000C332F">
            <w:r w:rsidRPr="00956183">
              <w:t>Преддипломная практика</w:t>
            </w:r>
          </w:p>
          <w:p w:rsidR="00DD1DD6" w:rsidRPr="00956183" w:rsidRDefault="00DD1DD6" w:rsidP="000C332F">
            <w:r w:rsidRPr="00956183">
              <w:t>Защита выпускной квалификационной работы, включая подготовку к процедуре защиты и процедуру защиты</w:t>
            </w:r>
          </w:p>
          <w:p w:rsidR="00DD1DD6" w:rsidRPr="000C332F" w:rsidRDefault="00DD1DD6" w:rsidP="00E312DA">
            <w:pPr>
              <w:suppressAutoHyphens/>
              <w:spacing w:line="216" w:lineRule="auto"/>
              <w:jc w:val="both"/>
            </w:pPr>
            <w:r w:rsidRPr="00FB311C">
              <w:t>Страхование. Основы социального страхования</w:t>
            </w:r>
          </w:p>
        </w:tc>
      </w:tr>
      <w:tr w:rsidR="00DD1DD6" w:rsidRPr="00DC11F5" w:rsidTr="005C567A">
        <w:tc>
          <w:tcPr>
            <w:tcW w:w="1565" w:type="dxa"/>
          </w:tcPr>
          <w:p w:rsidR="00DD1DD6" w:rsidRDefault="00DD1DD6" w:rsidP="00E312DA">
            <w:pPr>
              <w:suppressAutoHyphens/>
              <w:spacing w:line="216" w:lineRule="auto"/>
              <w:jc w:val="both"/>
            </w:pPr>
            <w:r>
              <w:t>ОПК-4</w:t>
            </w:r>
          </w:p>
        </w:tc>
        <w:tc>
          <w:tcPr>
            <w:tcW w:w="2392" w:type="dxa"/>
          </w:tcPr>
          <w:p w:rsidR="00DD1DD6" w:rsidRPr="004E17C3" w:rsidRDefault="00DD1DD6" w:rsidP="00E312DA">
            <w:pPr>
              <w:suppressAutoHyphens/>
              <w:spacing w:line="216" w:lineRule="auto"/>
              <w:jc w:val="both"/>
            </w:pPr>
            <w:r w:rsidRPr="005A5A2B">
              <w:t>Управление персоналом</w:t>
            </w:r>
          </w:p>
        </w:tc>
        <w:tc>
          <w:tcPr>
            <w:tcW w:w="2842" w:type="dxa"/>
          </w:tcPr>
          <w:p w:rsidR="00DD1DD6" w:rsidRPr="000C332F" w:rsidRDefault="00DD1DD6" w:rsidP="004E17C3">
            <w:pPr>
              <w:suppressAutoHyphens/>
              <w:spacing w:line="216" w:lineRule="auto"/>
              <w:jc w:val="both"/>
            </w:pPr>
            <w:r w:rsidRPr="000C332F">
              <w:t>Управление персоналом</w:t>
            </w:r>
          </w:p>
          <w:p w:rsidR="00DD1DD6" w:rsidRPr="000C332F" w:rsidRDefault="00DD1DD6" w:rsidP="00E312DA">
            <w:pPr>
              <w:suppressAutoHyphens/>
              <w:spacing w:line="216" w:lineRule="auto"/>
              <w:jc w:val="both"/>
            </w:pPr>
            <w:r w:rsidRPr="000C332F">
              <w:t>Методы принятия управленческих решений</w:t>
            </w:r>
          </w:p>
        </w:tc>
        <w:tc>
          <w:tcPr>
            <w:tcW w:w="2832" w:type="dxa"/>
          </w:tcPr>
          <w:p w:rsidR="00DD1DD6" w:rsidRDefault="00DD1DD6" w:rsidP="00E312DA">
            <w:pPr>
              <w:suppressAutoHyphens/>
              <w:spacing w:line="216" w:lineRule="auto"/>
              <w:jc w:val="both"/>
            </w:pPr>
            <w:r w:rsidRPr="00F87B4E">
              <w:t>Управленческий учет и учет персонала</w:t>
            </w:r>
          </w:p>
          <w:p w:rsidR="00DD1DD6" w:rsidRPr="00956183" w:rsidRDefault="00DD1DD6" w:rsidP="000C332F">
            <w:r w:rsidRPr="00956183">
              <w:t>Преддипломная практика</w:t>
            </w:r>
          </w:p>
          <w:p w:rsidR="00DD1DD6" w:rsidRPr="00585E5B" w:rsidRDefault="00DD1DD6" w:rsidP="000C332F">
            <w:r w:rsidRPr="00956183">
              <w:t>Защита выпускной квалификационной работы, включая подготовку к процедуре защиты и процедуру защиты</w:t>
            </w:r>
          </w:p>
        </w:tc>
      </w:tr>
      <w:tr w:rsidR="00DD1DD6" w:rsidRPr="00DC11F5" w:rsidTr="005C567A">
        <w:tc>
          <w:tcPr>
            <w:tcW w:w="1565" w:type="dxa"/>
          </w:tcPr>
          <w:p w:rsidR="00DD1DD6" w:rsidRDefault="00DD1DD6" w:rsidP="00E312DA">
            <w:pPr>
              <w:suppressAutoHyphens/>
              <w:spacing w:line="216" w:lineRule="auto"/>
              <w:jc w:val="both"/>
            </w:pPr>
            <w:r>
              <w:t>ОПК-5</w:t>
            </w:r>
          </w:p>
        </w:tc>
        <w:tc>
          <w:tcPr>
            <w:tcW w:w="2392" w:type="dxa"/>
          </w:tcPr>
          <w:p w:rsidR="00DD1DD6" w:rsidRPr="00B00843" w:rsidRDefault="00DD1DD6" w:rsidP="00E312DA">
            <w:pPr>
              <w:suppressAutoHyphens/>
              <w:spacing w:line="216" w:lineRule="auto"/>
              <w:jc w:val="both"/>
              <w:rPr>
                <w:highlight w:val="yellow"/>
              </w:rPr>
            </w:pPr>
            <w:r w:rsidRPr="00592EE7">
              <w:t>Информационные технологии в профессиональной деятельности</w:t>
            </w:r>
          </w:p>
        </w:tc>
        <w:tc>
          <w:tcPr>
            <w:tcW w:w="2842" w:type="dxa"/>
          </w:tcPr>
          <w:p w:rsidR="00DD1DD6" w:rsidRPr="000C332F" w:rsidRDefault="00DD1DD6" w:rsidP="00E312DA">
            <w:pPr>
              <w:suppressAutoHyphens/>
              <w:spacing w:line="216" w:lineRule="auto"/>
              <w:jc w:val="both"/>
            </w:pPr>
            <w:r w:rsidRPr="000C332F">
              <w:t>Ознакомительная практика</w:t>
            </w:r>
          </w:p>
        </w:tc>
        <w:tc>
          <w:tcPr>
            <w:tcW w:w="2832" w:type="dxa"/>
          </w:tcPr>
          <w:p w:rsidR="00DD1DD6" w:rsidRDefault="00DD1DD6" w:rsidP="000C332F">
            <w:r>
              <w:t>Научно-исследовательская работа</w:t>
            </w:r>
          </w:p>
          <w:p w:rsidR="00DD1DD6" w:rsidRPr="00956183" w:rsidRDefault="00DD1DD6" w:rsidP="000C332F">
            <w:r w:rsidRPr="00956183">
              <w:t>Преддипломная практика</w:t>
            </w:r>
          </w:p>
          <w:p w:rsidR="00DD1DD6" w:rsidRPr="00585E5B" w:rsidRDefault="00DD1DD6" w:rsidP="000C332F">
            <w:r w:rsidRPr="00956183">
              <w:t xml:space="preserve">Защита выпускной квалификационной </w:t>
            </w:r>
            <w:r w:rsidRPr="00956183">
              <w:lastRenderedPageBreak/>
              <w:t>работы, включая подготовку к процедуре защиты и процедуру защиты</w:t>
            </w:r>
          </w:p>
        </w:tc>
      </w:tr>
      <w:tr w:rsidR="00DD1DD6" w:rsidRPr="00DC11F5" w:rsidTr="005C567A">
        <w:tc>
          <w:tcPr>
            <w:tcW w:w="1565" w:type="dxa"/>
          </w:tcPr>
          <w:p w:rsidR="00DD1DD6" w:rsidRDefault="00DD1DD6" w:rsidP="00605FA5">
            <w:pPr>
              <w:suppressAutoHyphens/>
              <w:spacing w:line="216" w:lineRule="auto"/>
              <w:jc w:val="both"/>
            </w:pPr>
            <w:r>
              <w:lastRenderedPageBreak/>
              <w:t>ОПК-6</w:t>
            </w:r>
          </w:p>
        </w:tc>
        <w:tc>
          <w:tcPr>
            <w:tcW w:w="2392" w:type="dxa"/>
          </w:tcPr>
          <w:p w:rsidR="00DD1DD6" w:rsidRDefault="00DD1DD6" w:rsidP="00605FA5">
            <w:pPr>
              <w:suppressAutoHyphens/>
              <w:spacing w:line="216" w:lineRule="auto"/>
              <w:jc w:val="both"/>
            </w:pPr>
            <w:r w:rsidRPr="00605FA5">
              <w:t>Инфокоммуникационные технологии</w:t>
            </w:r>
          </w:p>
          <w:p w:rsidR="00DD1DD6" w:rsidRPr="00592EE7" w:rsidRDefault="00DD1DD6" w:rsidP="00605FA5">
            <w:pPr>
              <w:suppressAutoHyphens/>
              <w:spacing w:line="216" w:lineRule="auto"/>
              <w:jc w:val="both"/>
            </w:pPr>
            <w:r w:rsidRPr="00592EE7">
              <w:t>Информационные технологии в профессиональной деятельности</w:t>
            </w:r>
          </w:p>
        </w:tc>
        <w:tc>
          <w:tcPr>
            <w:tcW w:w="2842" w:type="dxa"/>
          </w:tcPr>
          <w:p w:rsidR="00DD1DD6" w:rsidRPr="000C332F" w:rsidRDefault="00DD1DD6" w:rsidP="00605FA5">
            <w:pPr>
              <w:suppressAutoHyphens/>
              <w:spacing w:line="216" w:lineRule="auto"/>
              <w:jc w:val="both"/>
            </w:pPr>
            <w:r w:rsidRPr="000C332F">
              <w:t>Ознакомительная практика</w:t>
            </w:r>
          </w:p>
        </w:tc>
        <w:tc>
          <w:tcPr>
            <w:tcW w:w="2832" w:type="dxa"/>
          </w:tcPr>
          <w:p w:rsidR="00DD1DD6" w:rsidRDefault="00DD1DD6" w:rsidP="00605FA5">
            <w:r w:rsidRPr="00605FA5">
              <w:t>Управленческий учет и учет персонала</w:t>
            </w:r>
          </w:p>
          <w:p w:rsidR="00DD1DD6" w:rsidRDefault="00DD1DD6" w:rsidP="00605FA5">
            <w:r>
              <w:t>Научно-исследовательская работа</w:t>
            </w:r>
          </w:p>
          <w:p w:rsidR="00DD1DD6" w:rsidRPr="00956183" w:rsidRDefault="00DD1DD6" w:rsidP="00605FA5">
            <w:r w:rsidRPr="00956183">
              <w:t>Преддипломная практика</w:t>
            </w:r>
          </w:p>
          <w:p w:rsidR="00DD1DD6" w:rsidRDefault="00DD1DD6" w:rsidP="00605FA5">
            <w:r w:rsidRPr="00956183">
              <w:t>Защита выпускной квалификационной работы, включая подготовку к процедуре защиты и процедуру защиты</w:t>
            </w:r>
          </w:p>
        </w:tc>
      </w:tr>
      <w:tr w:rsidR="00DD1DD6" w:rsidRPr="00DC11F5" w:rsidTr="005C567A">
        <w:tc>
          <w:tcPr>
            <w:tcW w:w="1565" w:type="dxa"/>
          </w:tcPr>
          <w:p w:rsidR="00DD1DD6" w:rsidRDefault="00DD1DD6" w:rsidP="00E312DA">
            <w:pPr>
              <w:suppressAutoHyphens/>
              <w:spacing w:line="216" w:lineRule="auto"/>
              <w:jc w:val="both"/>
            </w:pPr>
            <w:r>
              <w:t>ПК-6</w:t>
            </w:r>
          </w:p>
        </w:tc>
        <w:tc>
          <w:tcPr>
            <w:tcW w:w="2392" w:type="dxa"/>
          </w:tcPr>
          <w:p w:rsidR="00DD1DD6" w:rsidRPr="00B00843" w:rsidRDefault="00DD1DD6" w:rsidP="00E312DA">
            <w:pPr>
              <w:suppressAutoHyphens/>
              <w:spacing w:line="216" w:lineRule="auto"/>
              <w:jc w:val="both"/>
              <w:rPr>
                <w:highlight w:val="yellow"/>
              </w:rPr>
            </w:pPr>
            <w:r w:rsidRPr="00205754">
              <w:t>Правовые основы управления социально-трудовой сферой</w:t>
            </w:r>
          </w:p>
        </w:tc>
        <w:tc>
          <w:tcPr>
            <w:tcW w:w="2842" w:type="dxa"/>
          </w:tcPr>
          <w:p w:rsidR="00DD1DD6" w:rsidRDefault="00DD1DD6" w:rsidP="00E312DA">
            <w:pPr>
              <w:suppressAutoHyphens/>
              <w:spacing w:line="216" w:lineRule="auto"/>
              <w:jc w:val="both"/>
            </w:pPr>
            <w:r w:rsidRPr="00205754">
              <w:t>Основы организации труда</w:t>
            </w:r>
          </w:p>
          <w:p w:rsidR="00DD1DD6" w:rsidRPr="00B00843" w:rsidRDefault="00DD1DD6" w:rsidP="00E312DA">
            <w:pPr>
              <w:suppressAutoHyphens/>
              <w:spacing w:line="216" w:lineRule="auto"/>
              <w:jc w:val="both"/>
              <w:rPr>
                <w:highlight w:val="yellow"/>
              </w:rPr>
            </w:pPr>
            <w:r w:rsidRPr="000C332F">
              <w:t>Ознакомительная практика</w:t>
            </w:r>
          </w:p>
        </w:tc>
        <w:tc>
          <w:tcPr>
            <w:tcW w:w="2832" w:type="dxa"/>
          </w:tcPr>
          <w:p w:rsidR="00DD1DD6" w:rsidRDefault="00DD1DD6" w:rsidP="00E312DA">
            <w:pPr>
              <w:suppressAutoHyphens/>
              <w:spacing w:line="216" w:lineRule="auto"/>
              <w:jc w:val="both"/>
            </w:pPr>
            <w:r w:rsidRPr="004753D2">
              <w:t>Трудовое право</w:t>
            </w:r>
          </w:p>
          <w:p w:rsidR="00DD1DD6" w:rsidRDefault="00DD1DD6" w:rsidP="00E312DA">
            <w:pPr>
              <w:suppressAutoHyphens/>
              <w:spacing w:line="216" w:lineRule="auto"/>
              <w:jc w:val="both"/>
            </w:pPr>
            <w:r w:rsidRPr="004D79F5">
              <w:t>Организация кадровой службы</w:t>
            </w:r>
          </w:p>
          <w:p w:rsidR="00DD1DD6" w:rsidRDefault="00DD1DD6" w:rsidP="00E312DA">
            <w:pPr>
              <w:suppressAutoHyphens/>
              <w:spacing w:line="216" w:lineRule="auto"/>
              <w:jc w:val="both"/>
            </w:pPr>
            <w:r w:rsidRPr="007B139C">
              <w:t>Регулирование трудовых отношений с иностранными гражданами</w:t>
            </w:r>
          </w:p>
          <w:p w:rsidR="00DD1DD6" w:rsidRDefault="00DD1DD6" w:rsidP="000C332F">
            <w:r w:rsidRPr="00956183">
              <w:t>Преддипломная практика</w:t>
            </w:r>
          </w:p>
          <w:p w:rsidR="00DD1DD6" w:rsidRPr="00956183" w:rsidRDefault="00DD1DD6" w:rsidP="000C332F">
            <w:r>
              <w:t>Организационно-управленческая практика</w:t>
            </w:r>
          </w:p>
          <w:p w:rsidR="00DD1DD6" w:rsidRPr="00585E5B" w:rsidRDefault="00DD1DD6" w:rsidP="000C332F">
            <w:r w:rsidRPr="00956183">
              <w:t>Защита выпускной квалификационной работы, включая подготовку к процедуре защиты и процедуру защиты</w:t>
            </w:r>
          </w:p>
        </w:tc>
      </w:tr>
      <w:tr w:rsidR="00DD1DD6" w:rsidRPr="00DC11F5" w:rsidTr="005C567A">
        <w:tc>
          <w:tcPr>
            <w:tcW w:w="1565" w:type="dxa"/>
          </w:tcPr>
          <w:p w:rsidR="00DD1DD6" w:rsidRDefault="00DD1DD6" w:rsidP="00E312DA">
            <w:pPr>
              <w:suppressAutoHyphens/>
              <w:spacing w:line="216" w:lineRule="auto"/>
              <w:jc w:val="both"/>
            </w:pPr>
            <w:r>
              <w:t>ПК-7</w:t>
            </w:r>
          </w:p>
        </w:tc>
        <w:tc>
          <w:tcPr>
            <w:tcW w:w="2392" w:type="dxa"/>
          </w:tcPr>
          <w:p w:rsidR="00DD1DD6" w:rsidRPr="00B00843" w:rsidRDefault="00DD1DD6" w:rsidP="00E312DA">
            <w:pPr>
              <w:suppressAutoHyphens/>
              <w:spacing w:line="216" w:lineRule="auto"/>
              <w:jc w:val="both"/>
              <w:rPr>
                <w:highlight w:val="yellow"/>
              </w:rPr>
            </w:pPr>
          </w:p>
        </w:tc>
        <w:tc>
          <w:tcPr>
            <w:tcW w:w="2842" w:type="dxa"/>
          </w:tcPr>
          <w:p w:rsidR="00DD1DD6" w:rsidRPr="00B00843" w:rsidRDefault="00DD1DD6" w:rsidP="00E312DA">
            <w:pPr>
              <w:suppressAutoHyphens/>
              <w:spacing w:line="216" w:lineRule="auto"/>
              <w:jc w:val="both"/>
              <w:rPr>
                <w:highlight w:val="yellow"/>
              </w:rPr>
            </w:pPr>
            <w:r w:rsidRPr="000C332F">
              <w:t>Ознакомительная практика</w:t>
            </w:r>
          </w:p>
        </w:tc>
        <w:tc>
          <w:tcPr>
            <w:tcW w:w="2832" w:type="dxa"/>
          </w:tcPr>
          <w:p w:rsidR="00DD1DD6" w:rsidRDefault="00DD1DD6" w:rsidP="00E312DA">
            <w:pPr>
              <w:suppressAutoHyphens/>
              <w:spacing w:line="216" w:lineRule="auto"/>
              <w:jc w:val="both"/>
            </w:pPr>
            <w:r w:rsidRPr="004D79F5">
              <w:t>Организация кадровой службы</w:t>
            </w:r>
          </w:p>
          <w:p w:rsidR="00DD1DD6" w:rsidRDefault="00DD1DD6" w:rsidP="00E312DA">
            <w:pPr>
              <w:suppressAutoHyphens/>
              <w:spacing w:line="216" w:lineRule="auto"/>
              <w:jc w:val="both"/>
            </w:pPr>
            <w:r w:rsidRPr="00A06FF7">
              <w:t>Управление персоналом государственной и муниципальной службы</w:t>
            </w:r>
          </w:p>
          <w:p w:rsidR="00DD1DD6" w:rsidRDefault="00DD1DD6" w:rsidP="00E312DA">
            <w:pPr>
              <w:suppressAutoHyphens/>
              <w:spacing w:line="216" w:lineRule="auto"/>
              <w:jc w:val="both"/>
            </w:pPr>
            <w:r w:rsidRPr="00A33705">
              <w:t>Информационная безопасность и защита персональных данных сотрудников</w:t>
            </w:r>
          </w:p>
          <w:p w:rsidR="00DD1DD6" w:rsidRDefault="00DD1DD6" w:rsidP="006D418E">
            <w:r w:rsidRPr="00956183">
              <w:t>Преддипломная практика</w:t>
            </w:r>
          </w:p>
          <w:p w:rsidR="00DD1DD6" w:rsidRPr="00956183" w:rsidRDefault="00DD1DD6" w:rsidP="006D418E">
            <w:r>
              <w:t xml:space="preserve">Организационно-управленческая </w:t>
            </w:r>
            <w:r>
              <w:lastRenderedPageBreak/>
              <w:t>практика</w:t>
            </w:r>
          </w:p>
          <w:p w:rsidR="00DD1DD6" w:rsidRPr="00585E5B" w:rsidRDefault="00DD1DD6" w:rsidP="006D418E">
            <w:pPr>
              <w:suppressAutoHyphens/>
              <w:spacing w:line="216" w:lineRule="auto"/>
              <w:jc w:val="both"/>
            </w:pPr>
            <w:r w:rsidRPr="00956183">
              <w:t>Защита выпускной квалификационной работы, включая подготовку к процедуре защиты и процедуру защиты</w:t>
            </w:r>
          </w:p>
        </w:tc>
      </w:tr>
    </w:tbl>
    <w:p w:rsidR="00DD1DD6" w:rsidRPr="00DC11F5" w:rsidRDefault="00DD1DD6" w:rsidP="00E8101E">
      <w:pPr>
        <w:suppressAutoHyphens/>
        <w:ind w:firstLine="709"/>
        <w:jc w:val="both"/>
        <w:rPr>
          <w:highlight w:val="yellow"/>
        </w:rPr>
      </w:pPr>
    </w:p>
    <w:p w:rsidR="00DD1DD6" w:rsidRDefault="00DD1DD6" w:rsidP="005206E6">
      <w:pPr>
        <w:suppressAutoHyphens/>
        <w:ind w:firstLine="709"/>
        <w:jc w:val="both"/>
      </w:pPr>
      <w:r>
        <w:t xml:space="preserve">Дисциплина </w:t>
      </w:r>
      <w:r w:rsidRPr="009167F2">
        <w:t>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DD1DD6" w:rsidRDefault="00DD1DD6" w:rsidP="000E65CD">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D1DD6" w:rsidRPr="00DC11F5" w:rsidRDefault="00DD1DD6" w:rsidP="000E65C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D1DD6" w:rsidRPr="00DC11F5" w:rsidRDefault="00DD1DD6" w:rsidP="00E8101E">
      <w:pPr>
        <w:suppressAutoHyphens/>
        <w:ind w:firstLine="709"/>
        <w:jc w:val="both"/>
        <w:rPr>
          <w:highlight w:val="yellow"/>
        </w:rPr>
      </w:pPr>
    </w:p>
    <w:p w:rsidR="00DD1DD6" w:rsidRPr="00DC11F5" w:rsidRDefault="00DD1DD6" w:rsidP="00034A75">
      <w:pPr>
        <w:pStyle w:val="a3"/>
        <w:numPr>
          <w:ilvl w:val="0"/>
          <w:numId w:val="2"/>
        </w:numPr>
        <w:jc w:val="both"/>
        <w:rPr>
          <w:b/>
          <w:i/>
        </w:rPr>
      </w:pPr>
      <w:r w:rsidRPr="00DC11F5">
        <w:rPr>
          <w:b/>
          <w:i/>
        </w:rPr>
        <w:t>Объем дисциплины</w:t>
      </w:r>
    </w:p>
    <w:p w:rsidR="00DD1DD6" w:rsidRPr="00DC11F5" w:rsidRDefault="00DD1DD6"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6442"/>
        <w:gridCol w:w="1560"/>
        <w:gridCol w:w="1280"/>
      </w:tblGrid>
      <w:tr w:rsidR="00DD1DD6" w:rsidRPr="00DC11F5" w:rsidTr="000E65CD">
        <w:trPr>
          <w:trHeight w:val="1"/>
        </w:trPr>
        <w:tc>
          <w:tcPr>
            <w:tcW w:w="669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jc w:val="center"/>
              <w:rPr>
                <w:lang w:val="en-US"/>
              </w:rPr>
            </w:pPr>
            <w:r w:rsidRPr="00DC11F5">
              <w:rPr>
                <w:b/>
                <w:bCs/>
                <w:i/>
                <w:iCs/>
              </w:rPr>
              <w:t>Виды учебной работы</w:t>
            </w:r>
          </w:p>
        </w:tc>
        <w:tc>
          <w:tcPr>
            <w:tcW w:w="28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jc w:val="center"/>
              <w:rPr>
                <w:lang w:val="en-US"/>
              </w:rPr>
            </w:pPr>
            <w:r w:rsidRPr="00DC11F5">
              <w:rPr>
                <w:b/>
                <w:bCs/>
                <w:i/>
                <w:iCs/>
              </w:rPr>
              <w:t>Формы обучения</w:t>
            </w:r>
          </w:p>
        </w:tc>
      </w:tr>
      <w:tr w:rsidR="00DD1DD6" w:rsidRPr="00DC11F5" w:rsidTr="000E65CD">
        <w:trPr>
          <w:trHeight w:val="1"/>
        </w:trPr>
        <w:tc>
          <w:tcPr>
            <w:tcW w:w="669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spacing w:after="200" w:line="276" w:lineRule="auto"/>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jc w:val="center"/>
              <w:rPr>
                <w:lang w:val="en-US"/>
              </w:rPr>
            </w:pPr>
            <w:r w:rsidRPr="00DC11F5">
              <w:rPr>
                <w:b/>
                <w:bCs/>
                <w:i/>
                <w:iCs/>
              </w:rPr>
              <w:t>Очная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jc w:val="center"/>
              <w:rPr>
                <w:lang w:val="en-US"/>
              </w:rPr>
            </w:pPr>
            <w:r>
              <w:rPr>
                <w:b/>
                <w:bCs/>
                <w:i/>
                <w:iCs/>
              </w:rPr>
              <w:t>Очно-з</w:t>
            </w:r>
            <w:r w:rsidRPr="00DC11F5">
              <w:rPr>
                <w:b/>
                <w:bCs/>
                <w:i/>
                <w:iCs/>
              </w:rPr>
              <w:t>аочная</w:t>
            </w:r>
          </w:p>
        </w:tc>
      </w:tr>
      <w:tr w:rsidR="00DD1DD6" w:rsidRPr="00DC11F5" w:rsidTr="000E65CD">
        <w:trPr>
          <w:trHeight w:val="1"/>
        </w:trPr>
        <w:tc>
          <w:tcPr>
            <w:tcW w:w="66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rsidRPr="00DC11F5">
              <w:rPr>
                <w:b/>
                <w:bCs/>
              </w:rPr>
              <w:t>Общая трудоемкость</w:t>
            </w:r>
            <w:r w:rsidRPr="00DC11F5">
              <w:t>: зачетные единицы/часы</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rPr>
                <w:color w:val="000000"/>
              </w:rPr>
              <w:t>4/144</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rPr>
                <w:color w:val="000000"/>
              </w:rPr>
              <w:t>4/144</w:t>
            </w:r>
          </w:p>
        </w:tc>
      </w:tr>
      <w:tr w:rsidR="00DD1DD6" w:rsidRPr="00DC11F5" w:rsidTr="000E65CD">
        <w:trPr>
          <w:trHeight w:val="1"/>
        </w:trPr>
        <w:tc>
          <w:tcPr>
            <w:tcW w:w="66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rPr>
                <w:b/>
                <w:bCs/>
              </w:rPr>
            </w:pPr>
            <w:r w:rsidRPr="00DC11F5">
              <w:rPr>
                <w:b/>
                <w:bCs/>
              </w:rPr>
              <w:t>Семестр</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color w:val="000000"/>
              </w:rPr>
            </w:pPr>
            <w:r>
              <w:rPr>
                <w:color w:val="000000"/>
              </w:rPr>
              <w:t>4</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color w:val="000000"/>
              </w:rPr>
            </w:pPr>
            <w:r>
              <w:rPr>
                <w:color w:val="000000"/>
              </w:rPr>
              <w:t>5</w:t>
            </w:r>
          </w:p>
        </w:tc>
      </w:tr>
      <w:tr w:rsidR="00DD1DD6" w:rsidRPr="00DC11F5" w:rsidTr="000E65CD">
        <w:trPr>
          <w:trHeight w:val="1"/>
        </w:trPr>
        <w:tc>
          <w:tcPr>
            <w:tcW w:w="66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rsidRPr="00DC11F5">
              <w:rPr>
                <w:b/>
                <w:bCs/>
              </w:rPr>
              <w:t>Контактная работа с преподавателем</w:t>
            </w:r>
            <w:r w:rsidRPr="00DC11F5">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pPr>
            <w:r>
              <w:t>94</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pPr>
            <w:r>
              <w:t>48</w:t>
            </w:r>
          </w:p>
        </w:tc>
      </w:tr>
      <w:tr w:rsidR="00DD1DD6" w:rsidRPr="00DC11F5" w:rsidTr="000E65C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D1DD6" w:rsidRPr="00DC11F5" w:rsidRDefault="00DD1DD6" w:rsidP="00C01315">
            <w:pPr>
              <w:jc w:val="both"/>
              <w:rPr>
                <w:lang w:val="en-US"/>
              </w:rPr>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0A5A62" w:rsidRDefault="00DD1DD6" w:rsidP="00C01315">
            <w:pPr>
              <w:jc w:val="both"/>
            </w:pPr>
            <w:r>
              <w:t>Занятия лекционного типа - л</w:t>
            </w:r>
            <w:r w:rsidRPr="00DC11F5">
              <w:t>екционные занятия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t>36</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BE57FE" w:rsidRDefault="00DD1DD6" w:rsidP="00C01315">
            <w:pPr>
              <w:jc w:val="center"/>
            </w:pPr>
            <w:r>
              <w:t>18</w:t>
            </w: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rPr>
                <w:lang w:val="en-US"/>
              </w:rPr>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t>54 (</w:t>
            </w:r>
            <w:r w:rsidRPr="008608A9">
              <w:rPr>
                <w:u w:val="single"/>
              </w:rPr>
              <w:t>10</w:t>
            </w:r>
            <w:r>
              <w:t>*)</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BE57FE" w:rsidRDefault="00DD1DD6" w:rsidP="00A50555">
            <w:pPr>
              <w:jc w:val="center"/>
            </w:pPr>
            <w:r>
              <w:t>26 (</w:t>
            </w:r>
            <w:r>
              <w:rPr>
                <w:u w:val="single"/>
              </w:rPr>
              <w:t>5</w:t>
            </w:r>
            <w:r>
              <w:t>*)</w:t>
            </w: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3F2293" w:rsidRDefault="00DD1DD6" w:rsidP="00C01315">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0A5A62" w:rsidRDefault="00DD1DD6" w:rsidP="00C01315">
            <w:pPr>
              <w:jc w:val="cente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0A5A62" w:rsidRDefault="00DD1DD6" w:rsidP="00C01315">
            <w:pPr>
              <w:jc w:val="center"/>
            </w:pP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t>Консультации</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FD2413" w:rsidRDefault="00DD1DD6" w:rsidP="00C01315">
            <w:pPr>
              <w:jc w:val="center"/>
            </w:pPr>
            <w:r>
              <w:t>2</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A50555" w:rsidRDefault="00DD1DD6" w:rsidP="00C01315">
            <w:pPr>
              <w:jc w:val="center"/>
            </w:pPr>
            <w:r>
              <w:t>2</w:t>
            </w: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Default="00DD1DD6" w:rsidP="00C01315">
            <w:pPr>
              <w:jc w:val="both"/>
            </w:pPr>
            <w:r>
              <w:t>Курсовая работа</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Default="00DD1DD6" w:rsidP="00C01315">
            <w:pPr>
              <w:jc w:val="cente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rPr>
                <w:lang w:val="en-US"/>
              </w:rPr>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Default="00DD1DD6" w:rsidP="00C01315">
            <w:pPr>
              <w:jc w:val="center"/>
            </w:pPr>
            <w:r>
              <w:t>18 (2/16)</w:t>
            </w:r>
          </w:p>
          <w:p w:rsidR="00DD1DD6" w:rsidRPr="00B13684" w:rsidRDefault="00DD1DD6" w:rsidP="00C01315">
            <w:pPr>
              <w:jc w:val="cente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Default="00DD1DD6" w:rsidP="00A50555">
            <w:pPr>
              <w:jc w:val="center"/>
            </w:pPr>
            <w:r>
              <w:t>18 (2/16)</w:t>
            </w:r>
          </w:p>
          <w:p w:rsidR="00DD1DD6" w:rsidRPr="00BE57FE" w:rsidRDefault="00DD1DD6" w:rsidP="00C01315">
            <w:pPr>
              <w:jc w:val="center"/>
            </w:pPr>
          </w:p>
        </w:tc>
      </w:tr>
      <w:tr w:rsidR="00DD1DD6" w:rsidRPr="00DC11F5" w:rsidTr="000E65CD">
        <w:trPr>
          <w:trHeight w:val="1"/>
        </w:trPr>
        <w:tc>
          <w:tcPr>
            <w:tcW w:w="66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rPr>
                <w:lang w:val="en-US"/>
              </w:rPr>
            </w:pPr>
            <w:r w:rsidRPr="00DC11F5">
              <w:rPr>
                <w:b/>
                <w:bCs/>
              </w:rPr>
              <w:t>Самостоятельная работа</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t>34</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BE57FE" w:rsidRDefault="00DD1DD6" w:rsidP="00C01315">
            <w:pPr>
              <w:jc w:val="center"/>
            </w:pPr>
            <w:r>
              <w:t>80</w:t>
            </w:r>
          </w:p>
        </w:tc>
      </w:tr>
    </w:tbl>
    <w:p w:rsidR="00DD1DD6" w:rsidRDefault="00DD1DD6" w:rsidP="00862054">
      <w:pPr>
        <w:pStyle w:val="a3"/>
        <w:ind w:left="360"/>
        <w:jc w:val="both"/>
        <w:rPr>
          <w:b/>
          <w:i/>
        </w:rPr>
      </w:pPr>
    </w:p>
    <w:p w:rsidR="00DD1DD6" w:rsidRPr="00DC11F5" w:rsidRDefault="00DD1DD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D1DD6" w:rsidRPr="00DC11F5" w:rsidRDefault="00DD1DD6" w:rsidP="0099483A">
      <w:pPr>
        <w:pStyle w:val="a3"/>
        <w:ind w:left="502"/>
        <w:jc w:val="both"/>
        <w:rPr>
          <w:b/>
          <w:i/>
        </w:rPr>
      </w:pPr>
    </w:p>
    <w:p w:rsidR="00DD1DD6" w:rsidRPr="00DC11F5" w:rsidRDefault="00DD1DD6" w:rsidP="00034A75">
      <w:pPr>
        <w:pStyle w:val="a3"/>
        <w:ind w:left="862"/>
        <w:rPr>
          <w:b/>
        </w:rPr>
      </w:pPr>
      <w:r w:rsidRPr="00DC11F5">
        <w:rPr>
          <w:b/>
        </w:rPr>
        <w:t>4.1Распределение часов по разделам/темам и видам работы</w:t>
      </w:r>
    </w:p>
    <w:p w:rsidR="00DD1DD6" w:rsidRPr="00DC11F5" w:rsidRDefault="00DD1DD6" w:rsidP="00A430D9">
      <w:pPr>
        <w:pStyle w:val="a3"/>
        <w:ind w:left="1724"/>
        <w:jc w:val="both"/>
        <w:rPr>
          <w:b/>
        </w:rPr>
      </w:pPr>
      <w:r w:rsidRPr="00DC11F5">
        <w:rPr>
          <w:b/>
        </w:rPr>
        <w:t>4.1.1Очная форма обучения</w:t>
      </w:r>
    </w:p>
    <w:p w:rsidR="00DD1DD6" w:rsidRDefault="00DD1DD6" w:rsidP="00034A75">
      <w:pPr>
        <w:pStyle w:val="a3"/>
        <w:ind w:left="1724"/>
        <w:jc w:val="both"/>
        <w:rPr>
          <w:b/>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gridCol w:w="16"/>
      </w:tblGrid>
      <w:tr w:rsidR="00DD1DD6" w:rsidRPr="00DC11F5" w:rsidTr="00BA4F48">
        <w:trPr>
          <w:gridAfter w:val="1"/>
          <w:wAfter w:w="16" w:type="dxa"/>
        </w:trPr>
        <w:tc>
          <w:tcPr>
            <w:tcW w:w="562" w:type="dxa"/>
            <w:vMerge w:val="restart"/>
          </w:tcPr>
          <w:p w:rsidR="00DD1DD6" w:rsidRPr="00DC11F5" w:rsidRDefault="00DD1DD6" w:rsidP="006273FB">
            <w:pPr>
              <w:spacing w:line="216" w:lineRule="auto"/>
              <w:jc w:val="center"/>
              <w:rPr>
                <w:b/>
              </w:rPr>
            </w:pPr>
          </w:p>
          <w:p w:rsidR="00DD1DD6" w:rsidRPr="00DC11F5" w:rsidRDefault="00DD1DD6" w:rsidP="006273FB">
            <w:pPr>
              <w:spacing w:line="216" w:lineRule="auto"/>
              <w:jc w:val="center"/>
              <w:rPr>
                <w:b/>
              </w:rPr>
            </w:pPr>
            <w:r w:rsidRPr="00DC11F5">
              <w:rPr>
                <w:b/>
              </w:rPr>
              <w:t>№ п/п</w:t>
            </w:r>
          </w:p>
        </w:tc>
        <w:tc>
          <w:tcPr>
            <w:tcW w:w="4111" w:type="dxa"/>
            <w:vMerge w:val="restart"/>
          </w:tcPr>
          <w:p w:rsidR="00DD1DD6" w:rsidRPr="00DC11F5" w:rsidRDefault="00DD1DD6" w:rsidP="006273FB">
            <w:pPr>
              <w:spacing w:line="216" w:lineRule="auto"/>
              <w:jc w:val="center"/>
              <w:rPr>
                <w:b/>
              </w:rPr>
            </w:pPr>
          </w:p>
          <w:p w:rsidR="00DD1DD6" w:rsidRPr="00DC11F5" w:rsidRDefault="00DD1DD6" w:rsidP="006273FB">
            <w:pPr>
              <w:spacing w:line="216" w:lineRule="auto"/>
              <w:jc w:val="center"/>
              <w:rPr>
                <w:b/>
              </w:rPr>
            </w:pPr>
            <w:r w:rsidRPr="00DC11F5">
              <w:rPr>
                <w:b/>
              </w:rPr>
              <w:t>Раздел/тема</w:t>
            </w:r>
          </w:p>
        </w:tc>
        <w:tc>
          <w:tcPr>
            <w:tcW w:w="5171" w:type="dxa"/>
            <w:gridSpan w:val="4"/>
          </w:tcPr>
          <w:p w:rsidR="00DD1DD6" w:rsidRPr="00DC11F5" w:rsidRDefault="00DD1DD6" w:rsidP="006273FB">
            <w:pPr>
              <w:spacing w:line="216" w:lineRule="auto"/>
              <w:jc w:val="center"/>
              <w:rPr>
                <w:b/>
              </w:rPr>
            </w:pPr>
            <w:r w:rsidRPr="00DC11F5">
              <w:rPr>
                <w:b/>
              </w:rPr>
              <w:t>Виды учебной работы (в часах)</w:t>
            </w:r>
          </w:p>
        </w:tc>
      </w:tr>
      <w:tr w:rsidR="00DD1DD6" w:rsidRPr="00DC11F5" w:rsidTr="00BA4F48">
        <w:trPr>
          <w:gridAfter w:val="1"/>
          <w:wAfter w:w="16" w:type="dxa"/>
        </w:trPr>
        <w:tc>
          <w:tcPr>
            <w:tcW w:w="562" w:type="dxa"/>
            <w:vMerge/>
          </w:tcPr>
          <w:p w:rsidR="00DD1DD6" w:rsidRPr="00DC11F5" w:rsidRDefault="00DD1DD6" w:rsidP="006273FB">
            <w:pPr>
              <w:spacing w:line="216" w:lineRule="auto"/>
              <w:jc w:val="center"/>
              <w:rPr>
                <w:b/>
              </w:rPr>
            </w:pPr>
          </w:p>
        </w:tc>
        <w:tc>
          <w:tcPr>
            <w:tcW w:w="4111" w:type="dxa"/>
            <w:vMerge/>
          </w:tcPr>
          <w:p w:rsidR="00DD1DD6" w:rsidRPr="00DC11F5" w:rsidRDefault="00DD1DD6" w:rsidP="006273FB">
            <w:pPr>
              <w:spacing w:line="216" w:lineRule="auto"/>
              <w:jc w:val="center"/>
              <w:rPr>
                <w:b/>
              </w:rPr>
            </w:pPr>
          </w:p>
        </w:tc>
        <w:tc>
          <w:tcPr>
            <w:tcW w:w="3029" w:type="dxa"/>
            <w:gridSpan w:val="3"/>
          </w:tcPr>
          <w:p w:rsidR="00DD1DD6" w:rsidRPr="00DC11F5" w:rsidRDefault="00DD1DD6" w:rsidP="006273FB">
            <w:pPr>
              <w:spacing w:line="216" w:lineRule="auto"/>
              <w:jc w:val="center"/>
              <w:rPr>
                <w:b/>
              </w:rPr>
            </w:pPr>
            <w:r w:rsidRPr="00DC11F5">
              <w:rPr>
                <w:b/>
              </w:rPr>
              <w:t>Аудиторная работа</w:t>
            </w:r>
          </w:p>
        </w:tc>
        <w:tc>
          <w:tcPr>
            <w:tcW w:w="2142" w:type="dxa"/>
            <w:vMerge w:val="restart"/>
          </w:tcPr>
          <w:p w:rsidR="00DD1DD6" w:rsidRPr="00DC11F5" w:rsidRDefault="00DD1DD6" w:rsidP="006273FB">
            <w:pPr>
              <w:spacing w:line="216" w:lineRule="auto"/>
              <w:jc w:val="center"/>
              <w:rPr>
                <w:b/>
              </w:rPr>
            </w:pPr>
            <w:r w:rsidRPr="00DC11F5">
              <w:rPr>
                <w:b/>
              </w:rPr>
              <w:t>Самостоятельная работа</w:t>
            </w:r>
          </w:p>
        </w:tc>
      </w:tr>
      <w:tr w:rsidR="00DD1DD6" w:rsidRPr="00DC11F5" w:rsidTr="00BA4F48">
        <w:trPr>
          <w:gridAfter w:val="1"/>
          <w:wAfter w:w="16" w:type="dxa"/>
        </w:trPr>
        <w:tc>
          <w:tcPr>
            <w:tcW w:w="562" w:type="dxa"/>
            <w:vMerge/>
          </w:tcPr>
          <w:p w:rsidR="00DD1DD6" w:rsidRPr="00DC11F5" w:rsidRDefault="00DD1DD6" w:rsidP="006273FB">
            <w:pPr>
              <w:spacing w:line="216" w:lineRule="auto"/>
              <w:jc w:val="both"/>
            </w:pPr>
          </w:p>
        </w:tc>
        <w:tc>
          <w:tcPr>
            <w:tcW w:w="4111" w:type="dxa"/>
            <w:vMerge/>
          </w:tcPr>
          <w:p w:rsidR="00DD1DD6" w:rsidRPr="00DC11F5" w:rsidRDefault="00DD1DD6" w:rsidP="006273FB">
            <w:pPr>
              <w:spacing w:line="216" w:lineRule="auto"/>
              <w:jc w:val="both"/>
            </w:pPr>
          </w:p>
        </w:tc>
        <w:tc>
          <w:tcPr>
            <w:tcW w:w="1164" w:type="dxa"/>
          </w:tcPr>
          <w:p w:rsidR="00DD1DD6" w:rsidRPr="00DC11F5" w:rsidRDefault="00DD1DD6" w:rsidP="006273FB">
            <w:pPr>
              <w:spacing w:line="216" w:lineRule="auto"/>
              <w:jc w:val="center"/>
              <w:rPr>
                <w:b/>
              </w:rPr>
            </w:pPr>
            <w:r w:rsidRPr="00DC11F5">
              <w:rPr>
                <w:b/>
              </w:rPr>
              <w:t>ЛЗ</w:t>
            </w:r>
          </w:p>
        </w:tc>
        <w:tc>
          <w:tcPr>
            <w:tcW w:w="1028" w:type="dxa"/>
          </w:tcPr>
          <w:p w:rsidR="00DD1DD6" w:rsidRPr="00DC11F5" w:rsidRDefault="00DD1DD6" w:rsidP="006273FB">
            <w:pPr>
              <w:spacing w:line="216" w:lineRule="auto"/>
              <w:jc w:val="center"/>
              <w:rPr>
                <w:b/>
              </w:rPr>
            </w:pPr>
            <w:r w:rsidRPr="00DC11F5">
              <w:rPr>
                <w:b/>
              </w:rPr>
              <w:t>ПЗ</w:t>
            </w:r>
          </w:p>
        </w:tc>
        <w:tc>
          <w:tcPr>
            <w:tcW w:w="837" w:type="dxa"/>
          </w:tcPr>
          <w:p w:rsidR="00DD1DD6" w:rsidRPr="00DC11F5" w:rsidRDefault="00DD1DD6" w:rsidP="006273FB">
            <w:pPr>
              <w:spacing w:line="216" w:lineRule="auto"/>
              <w:rPr>
                <w:b/>
              </w:rPr>
            </w:pPr>
            <w:proofErr w:type="spellStart"/>
            <w:r w:rsidRPr="00DC11F5">
              <w:rPr>
                <w:b/>
              </w:rPr>
              <w:t>ЛабЗ</w:t>
            </w:r>
            <w:proofErr w:type="spellEnd"/>
          </w:p>
        </w:tc>
        <w:tc>
          <w:tcPr>
            <w:tcW w:w="2142" w:type="dxa"/>
            <w:vMerge/>
          </w:tcPr>
          <w:p w:rsidR="00DD1DD6" w:rsidRPr="00DC11F5" w:rsidRDefault="00DD1DD6" w:rsidP="006273FB">
            <w:pPr>
              <w:spacing w:line="216" w:lineRule="auto"/>
              <w:jc w:val="both"/>
            </w:pPr>
          </w:p>
        </w:tc>
      </w:tr>
      <w:tr w:rsidR="00DD1DD6" w:rsidRPr="00DC11F5" w:rsidTr="00BA4F48">
        <w:tc>
          <w:tcPr>
            <w:tcW w:w="9860" w:type="dxa"/>
            <w:gridSpan w:val="7"/>
          </w:tcPr>
          <w:p w:rsidR="00DD1DD6" w:rsidRPr="00DC11F5" w:rsidRDefault="00DD1DD6" w:rsidP="006273FB">
            <w:pPr>
              <w:spacing w:line="216" w:lineRule="auto"/>
              <w:jc w:val="center"/>
            </w:pPr>
            <w:r>
              <w:t>4 семестр</w:t>
            </w:r>
          </w:p>
        </w:tc>
      </w:tr>
      <w:tr w:rsidR="00DD1DD6" w:rsidRPr="00DC11F5" w:rsidTr="00BA4F48">
        <w:trPr>
          <w:gridAfter w:val="1"/>
          <w:wAfter w:w="16" w:type="dxa"/>
        </w:trPr>
        <w:tc>
          <w:tcPr>
            <w:tcW w:w="562" w:type="dxa"/>
          </w:tcPr>
          <w:p w:rsidR="00DD1DD6" w:rsidRPr="00DC11F5"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164" w:type="dxa"/>
          </w:tcPr>
          <w:p w:rsidR="00DD1DD6" w:rsidRPr="00DC11F5" w:rsidRDefault="00DD1DD6" w:rsidP="0049409D">
            <w:pPr>
              <w:spacing w:line="216" w:lineRule="auto"/>
              <w:jc w:val="center"/>
            </w:pPr>
            <w:r>
              <w:t>2</w:t>
            </w:r>
          </w:p>
        </w:tc>
        <w:tc>
          <w:tcPr>
            <w:tcW w:w="1028" w:type="dxa"/>
          </w:tcPr>
          <w:p w:rsidR="00DD1DD6" w:rsidRPr="00DC11F5" w:rsidRDefault="00DD1DD6" w:rsidP="0049409D">
            <w:pPr>
              <w:spacing w:line="216" w:lineRule="auto"/>
              <w:jc w:val="center"/>
            </w:pPr>
            <w:r>
              <w:t>2</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 xml:space="preserve">Законодательная и нормативно-методическая основа </w:t>
            </w:r>
            <w:proofErr w:type="spellStart"/>
            <w:r w:rsidRPr="001A4CB4">
              <w:rPr>
                <w:rFonts w:ascii="Times New Roman" w:hAnsi="Times New Roman"/>
                <w:sz w:val="24"/>
                <w:szCs w:val="24"/>
              </w:rPr>
              <w:t>документообеспечения</w:t>
            </w:r>
            <w:proofErr w:type="spellEnd"/>
            <w:r w:rsidRPr="001A4CB4">
              <w:rPr>
                <w:rFonts w:ascii="Times New Roman" w:hAnsi="Times New Roman"/>
                <w:sz w:val="24"/>
                <w:szCs w:val="24"/>
              </w:rPr>
              <w:t xml:space="preserve"> процессов управления</w:t>
            </w:r>
          </w:p>
        </w:tc>
        <w:tc>
          <w:tcPr>
            <w:tcW w:w="1164" w:type="dxa"/>
          </w:tcPr>
          <w:p w:rsidR="00DD1DD6" w:rsidRPr="00DC11F5" w:rsidRDefault="00DD1DD6" w:rsidP="0049409D">
            <w:pPr>
              <w:spacing w:line="216" w:lineRule="auto"/>
              <w:jc w:val="center"/>
            </w:pPr>
            <w:r>
              <w:t>2</w:t>
            </w:r>
          </w:p>
        </w:tc>
        <w:tc>
          <w:tcPr>
            <w:tcW w:w="1028" w:type="dxa"/>
          </w:tcPr>
          <w:p w:rsidR="00DD1DD6" w:rsidRPr="00DC11F5" w:rsidRDefault="00DD1DD6" w:rsidP="0049409D">
            <w:pPr>
              <w:spacing w:line="216" w:lineRule="auto"/>
              <w:jc w:val="center"/>
            </w:pPr>
            <w:r>
              <w:t>2</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4</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4</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1164" w:type="dxa"/>
          </w:tcPr>
          <w:p w:rsidR="00DD1DD6" w:rsidRDefault="00DD1DD6" w:rsidP="0049409D">
            <w:pPr>
              <w:spacing w:line="216" w:lineRule="auto"/>
              <w:jc w:val="center"/>
            </w:pPr>
            <w:r>
              <w:t>4</w:t>
            </w:r>
          </w:p>
        </w:tc>
        <w:tc>
          <w:tcPr>
            <w:tcW w:w="1028" w:type="dxa"/>
          </w:tcPr>
          <w:p w:rsidR="00DD1DD6" w:rsidRDefault="00DD1DD6" w:rsidP="0049409D">
            <w:pPr>
              <w:spacing w:line="216" w:lineRule="auto"/>
              <w:jc w:val="center"/>
            </w:pPr>
            <w:r>
              <w:t>6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1164" w:type="dxa"/>
          </w:tcPr>
          <w:p w:rsidR="00DD1DD6" w:rsidRDefault="00DD1DD6" w:rsidP="0049409D">
            <w:pPr>
              <w:spacing w:line="216" w:lineRule="auto"/>
              <w:jc w:val="center"/>
            </w:pPr>
            <w:r>
              <w:t>4</w:t>
            </w:r>
          </w:p>
        </w:tc>
        <w:tc>
          <w:tcPr>
            <w:tcW w:w="1028" w:type="dxa"/>
          </w:tcPr>
          <w:p w:rsidR="00DD1DD6" w:rsidRDefault="00DD1DD6" w:rsidP="0049409D">
            <w:pPr>
              <w:spacing w:line="216" w:lineRule="auto"/>
              <w:jc w:val="center"/>
            </w:pPr>
            <w:r>
              <w:t>6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6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4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2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1164" w:type="dxa"/>
          </w:tcPr>
          <w:p w:rsidR="00DD1DD6" w:rsidRDefault="00DD1DD6" w:rsidP="0049409D">
            <w:pPr>
              <w:spacing w:line="216" w:lineRule="auto"/>
              <w:jc w:val="center"/>
            </w:pPr>
            <w:r>
              <w:t>8</w:t>
            </w:r>
          </w:p>
        </w:tc>
        <w:tc>
          <w:tcPr>
            <w:tcW w:w="1028" w:type="dxa"/>
          </w:tcPr>
          <w:p w:rsidR="00DD1DD6" w:rsidRDefault="00DD1DD6" w:rsidP="0049409D">
            <w:pPr>
              <w:spacing w:line="216" w:lineRule="auto"/>
              <w:jc w:val="center"/>
            </w:pPr>
            <w:r>
              <w:t>10 (2*)</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12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2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1164" w:type="dxa"/>
          </w:tcPr>
          <w:p w:rsidR="00DD1DD6" w:rsidRDefault="00DD1DD6" w:rsidP="0049409D">
            <w:pPr>
              <w:spacing w:line="216" w:lineRule="auto"/>
              <w:jc w:val="center"/>
            </w:pPr>
            <w:r>
              <w:t>6</w:t>
            </w:r>
          </w:p>
        </w:tc>
        <w:tc>
          <w:tcPr>
            <w:tcW w:w="1028" w:type="dxa"/>
          </w:tcPr>
          <w:p w:rsidR="00DD1DD6" w:rsidRDefault="00DD1DD6" w:rsidP="0049409D">
            <w:pPr>
              <w:spacing w:line="216" w:lineRule="auto"/>
              <w:jc w:val="center"/>
            </w:pPr>
            <w:r>
              <w:t>10 (2*)</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6</w:t>
            </w:r>
          </w:p>
        </w:tc>
      </w:tr>
      <w:tr w:rsidR="00DD1DD6" w:rsidRPr="00DC11F5" w:rsidTr="00BA4F48">
        <w:trPr>
          <w:gridAfter w:val="1"/>
          <w:wAfter w:w="16" w:type="dxa"/>
        </w:trPr>
        <w:tc>
          <w:tcPr>
            <w:tcW w:w="562" w:type="dxa"/>
          </w:tcPr>
          <w:p w:rsidR="00DD1DD6" w:rsidRDefault="00DD1DD6" w:rsidP="006273FB">
            <w:pPr>
              <w:pStyle w:val="a3"/>
              <w:numPr>
                <w:ilvl w:val="0"/>
                <w:numId w:val="7"/>
              </w:numPr>
              <w:spacing w:line="216" w:lineRule="auto"/>
              <w:ind w:left="0"/>
              <w:jc w:val="both"/>
            </w:pPr>
          </w:p>
        </w:tc>
        <w:tc>
          <w:tcPr>
            <w:tcW w:w="4111" w:type="dxa"/>
          </w:tcPr>
          <w:p w:rsidR="00DD1DD6" w:rsidRPr="009569CB" w:rsidRDefault="00DD1DD6" w:rsidP="006273FB">
            <w:pPr>
              <w:spacing w:line="216" w:lineRule="auto"/>
              <w:jc w:val="both"/>
              <w:rPr>
                <w:b/>
                <w:bCs/>
              </w:rPr>
            </w:pPr>
            <w:r w:rsidRPr="009569CB">
              <w:rPr>
                <w:b/>
                <w:bCs/>
              </w:rPr>
              <w:t xml:space="preserve">Итого </w:t>
            </w:r>
          </w:p>
        </w:tc>
        <w:tc>
          <w:tcPr>
            <w:tcW w:w="1164" w:type="dxa"/>
          </w:tcPr>
          <w:p w:rsidR="00DD1DD6" w:rsidRDefault="00DD1DD6" w:rsidP="006273FB">
            <w:pPr>
              <w:spacing w:line="216" w:lineRule="auto"/>
              <w:jc w:val="center"/>
            </w:pPr>
            <w:r>
              <w:t>36</w:t>
            </w:r>
          </w:p>
        </w:tc>
        <w:tc>
          <w:tcPr>
            <w:tcW w:w="1028" w:type="dxa"/>
          </w:tcPr>
          <w:p w:rsidR="00DD1DD6" w:rsidRDefault="00DD1DD6" w:rsidP="00CB5C96">
            <w:pPr>
              <w:spacing w:line="216" w:lineRule="auto"/>
              <w:jc w:val="center"/>
            </w:pPr>
            <w:r>
              <w:t>54(10*)</w:t>
            </w:r>
          </w:p>
        </w:tc>
        <w:tc>
          <w:tcPr>
            <w:tcW w:w="837" w:type="dxa"/>
          </w:tcPr>
          <w:p w:rsidR="00DD1DD6" w:rsidRPr="00DC11F5" w:rsidRDefault="00DD1DD6" w:rsidP="006273FB">
            <w:pPr>
              <w:spacing w:line="216" w:lineRule="auto"/>
              <w:jc w:val="center"/>
            </w:pPr>
          </w:p>
        </w:tc>
        <w:tc>
          <w:tcPr>
            <w:tcW w:w="2142" w:type="dxa"/>
          </w:tcPr>
          <w:p w:rsidR="00DD1DD6" w:rsidRDefault="00DD1DD6" w:rsidP="006273FB">
            <w:pPr>
              <w:spacing w:line="216" w:lineRule="auto"/>
              <w:jc w:val="center"/>
            </w:pPr>
            <w:r>
              <w:t>34</w:t>
            </w:r>
          </w:p>
        </w:tc>
      </w:tr>
    </w:tbl>
    <w:p w:rsidR="00DD1DD6" w:rsidRDefault="00DD1DD6" w:rsidP="002900BE">
      <w:pPr>
        <w:autoSpaceDE w:val="0"/>
        <w:autoSpaceDN w:val="0"/>
        <w:adjustRightInd w:val="0"/>
        <w:ind w:left="360"/>
        <w:jc w:val="both"/>
      </w:pPr>
      <w:r>
        <w:t>*</w:t>
      </w:r>
      <w:r w:rsidRPr="00920E72">
        <w:t>-  реализуется в форме практической подготовки</w:t>
      </w:r>
    </w:p>
    <w:p w:rsidR="00DD1DD6" w:rsidRDefault="00DD1DD6" w:rsidP="002900BE">
      <w:pPr>
        <w:autoSpaceDE w:val="0"/>
        <w:autoSpaceDN w:val="0"/>
        <w:adjustRightInd w:val="0"/>
        <w:ind w:left="360"/>
        <w:jc w:val="both"/>
      </w:pPr>
    </w:p>
    <w:p w:rsidR="00DD1DD6" w:rsidRPr="000E65CD" w:rsidRDefault="00DD1DD6" w:rsidP="00E63138">
      <w:pPr>
        <w:pStyle w:val="a3"/>
        <w:numPr>
          <w:ilvl w:val="2"/>
          <w:numId w:val="5"/>
        </w:numPr>
        <w:jc w:val="both"/>
        <w:rPr>
          <w:b/>
        </w:rPr>
      </w:pPr>
      <w:r w:rsidRPr="000E65CD">
        <w:rPr>
          <w:b/>
        </w:rPr>
        <w:t>Очно-заочная форма обучения</w:t>
      </w:r>
    </w:p>
    <w:p w:rsidR="00DD1DD6" w:rsidRPr="0021081C" w:rsidRDefault="00DD1DD6" w:rsidP="000E65CD">
      <w:pPr>
        <w:pStyle w:val="a3"/>
        <w:ind w:left="2444"/>
        <w:jc w:val="both"/>
        <w:rPr>
          <w:b/>
          <w:highlight w:val="red"/>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gridCol w:w="16"/>
      </w:tblGrid>
      <w:tr w:rsidR="00DD1DD6" w:rsidRPr="00DC11F5" w:rsidTr="000E65CD">
        <w:trPr>
          <w:gridAfter w:val="1"/>
          <w:wAfter w:w="16" w:type="dxa"/>
        </w:trPr>
        <w:tc>
          <w:tcPr>
            <w:tcW w:w="562" w:type="dxa"/>
            <w:vMerge w:val="restart"/>
          </w:tcPr>
          <w:p w:rsidR="00DD1DD6" w:rsidRPr="00DC11F5" w:rsidRDefault="00DD1DD6" w:rsidP="000E65CD">
            <w:pPr>
              <w:spacing w:line="216" w:lineRule="auto"/>
              <w:jc w:val="center"/>
              <w:rPr>
                <w:b/>
              </w:rPr>
            </w:pPr>
          </w:p>
          <w:p w:rsidR="00DD1DD6" w:rsidRPr="00DC11F5" w:rsidRDefault="00DD1DD6" w:rsidP="000E65CD">
            <w:pPr>
              <w:spacing w:line="216" w:lineRule="auto"/>
              <w:jc w:val="center"/>
              <w:rPr>
                <w:b/>
              </w:rPr>
            </w:pPr>
            <w:r w:rsidRPr="00DC11F5">
              <w:rPr>
                <w:b/>
              </w:rPr>
              <w:t>№ п/п</w:t>
            </w:r>
          </w:p>
        </w:tc>
        <w:tc>
          <w:tcPr>
            <w:tcW w:w="4111" w:type="dxa"/>
            <w:vMerge w:val="restart"/>
          </w:tcPr>
          <w:p w:rsidR="00DD1DD6" w:rsidRPr="00DC11F5" w:rsidRDefault="00DD1DD6" w:rsidP="000E65CD">
            <w:pPr>
              <w:spacing w:line="216" w:lineRule="auto"/>
              <w:jc w:val="center"/>
              <w:rPr>
                <w:b/>
              </w:rPr>
            </w:pPr>
          </w:p>
          <w:p w:rsidR="00DD1DD6" w:rsidRPr="00DC11F5" w:rsidRDefault="00DD1DD6" w:rsidP="000E65CD">
            <w:pPr>
              <w:spacing w:line="216" w:lineRule="auto"/>
              <w:jc w:val="center"/>
              <w:rPr>
                <w:b/>
              </w:rPr>
            </w:pPr>
            <w:r w:rsidRPr="00DC11F5">
              <w:rPr>
                <w:b/>
              </w:rPr>
              <w:t>Раздел/тема</w:t>
            </w:r>
          </w:p>
        </w:tc>
        <w:tc>
          <w:tcPr>
            <w:tcW w:w="5171" w:type="dxa"/>
            <w:gridSpan w:val="4"/>
          </w:tcPr>
          <w:p w:rsidR="00DD1DD6" w:rsidRPr="00DC11F5" w:rsidRDefault="00DD1DD6" w:rsidP="000E65CD">
            <w:pPr>
              <w:spacing w:line="216" w:lineRule="auto"/>
              <w:jc w:val="center"/>
              <w:rPr>
                <w:b/>
              </w:rPr>
            </w:pPr>
            <w:r w:rsidRPr="00DC11F5">
              <w:rPr>
                <w:b/>
              </w:rPr>
              <w:t>Виды учебной работы (в часах)</w:t>
            </w:r>
          </w:p>
        </w:tc>
      </w:tr>
      <w:tr w:rsidR="00DD1DD6" w:rsidRPr="00DC11F5" w:rsidTr="000E65CD">
        <w:trPr>
          <w:gridAfter w:val="1"/>
          <w:wAfter w:w="16" w:type="dxa"/>
        </w:trPr>
        <w:tc>
          <w:tcPr>
            <w:tcW w:w="562" w:type="dxa"/>
            <w:vMerge/>
          </w:tcPr>
          <w:p w:rsidR="00DD1DD6" w:rsidRPr="00DC11F5" w:rsidRDefault="00DD1DD6" w:rsidP="000E65CD">
            <w:pPr>
              <w:spacing w:line="216" w:lineRule="auto"/>
              <w:jc w:val="center"/>
              <w:rPr>
                <w:b/>
              </w:rPr>
            </w:pPr>
          </w:p>
        </w:tc>
        <w:tc>
          <w:tcPr>
            <w:tcW w:w="4111" w:type="dxa"/>
            <w:vMerge/>
          </w:tcPr>
          <w:p w:rsidR="00DD1DD6" w:rsidRPr="00DC11F5" w:rsidRDefault="00DD1DD6" w:rsidP="000E65CD">
            <w:pPr>
              <w:spacing w:line="216" w:lineRule="auto"/>
              <w:jc w:val="center"/>
              <w:rPr>
                <w:b/>
              </w:rPr>
            </w:pPr>
          </w:p>
        </w:tc>
        <w:tc>
          <w:tcPr>
            <w:tcW w:w="3029" w:type="dxa"/>
            <w:gridSpan w:val="3"/>
          </w:tcPr>
          <w:p w:rsidR="00DD1DD6" w:rsidRPr="00DC11F5" w:rsidRDefault="00DD1DD6" w:rsidP="000E65CD">
            <w:pPr>
              <w:spacing w:line="216" w:lineRule="auto"/>
              <w:jc w:val="center"/>
              <w:rPr>
                <w:b/>
              </w:rPr>
            </w:pPr>
            <w:r w:rsidRPr="00DC11F5">
              <w:rPr>
                <w:b/>
              </w:rPr>
              <w:t>Аудиторная работа</w:t>
            </w:r>
          </w:p>
        </w:tc>
        <w:tc>
          <w:tcPr>
            <w:tcW w:w="2142" w:type="dxa"/>
            <w:vMerge w:val="restart"/>
          </w:tcPr>
          <w:p w:rsidR="00DD1DD6" w:rsidRPr="00DC11F5" w:rsidRDefault="00DD1DD6" w:rsidP="000E65CD">
            <w:pPr>
              <w:spacing w:line="216" w:lineRule="auto"/>
              <w:jc w:val="center"/>
              <w:rPr>
                <w:b/>
              </w:rPr>
            </w:pPr>
            <w:r w:rsidRPr="00DC11F5">
              <w:rPr>
                <w:b/>
              </w:rPr>
              <w:t>Самостоятельная работа</w:t>
            </w:r>
          </w:p>
        </w:tc>
      </w:tr>
      <w:tr w:rsidR="00DD1DD6" w:rsidRPr="00DC11F5" w:rsidTr="000E65CD">
        <w:trPr>
          <w:gridAfter w:val="1"/>
          <w:wAfter w:w="16" w:type="dxa"/>
        </w:trPr>
        <w:tc>
          <w:tcPr>
            <w:tcW w:w="562" w:type="dxa"/>
            <w:vMerge/>
          </w:tcPr>
          <w:p w:rsidR="00DD1DD6" w:rsidRPr="00DC11F5" w:rsidRDefault="00DD1DD6" w:rsidP="000E65CD">
            <w:pPr>
              <w:spacing w:line="216" w:lineRule="auto"/>
              <w:jc w:val="both"/>
            </w:pPr>
          </w:p>
        </w:tc>
        <w:tc>
          <w:tcPr>
            <w:tcW w:w="4111" w:type="dxa"/>
            <w:vMerge/>
          </w:tcPr>
          <w:p w:rsidR="00DD1DD6" w:rsidRPr="00DC11F5" w:rsidRDefault="00DD1DD6" w:rsidP="000E65CD">
            <w:pPr>
              <w:spacing w:line="216" w:lineRule="auto"/>
              <w:jc w:val="both"/>
            </w:pPr>
          </w:p>
        </w:tc>
        <w:tc>
          <w:tcPr>
            <w:tcW w:w="1164" w:type="dxa"/>
          </w:tcPr>
          <w:p w:rsidR="00DD1DD6" w:rsidRPr="00DC11F5" w:rsidRDefault="00DD1DD6" w:rsidP="000E65CD">
            <w:pPr>
              <w:spacing w:line="216" w:lineRule="auto"/>
              <w:jc w:val="center"/>
              <w:rPr>
                <w:b/>
              </w:rPr>
            </w:pPr>
            <w:r w:rsidRPr="00DC11F5">
              <w:rPr>
                <w:b/>
              </w:rPr>
              <w:t>ЛЗ</w:t>
            </w:r>
          </w:p>
        </w:tc>
        <w:tc>
          <w:tcPr>
            <w:tcW w:w="1028" w:type="dxa"/>
          </w:tcPr>
          <w:p w:rsidR="00DD1DD6" w:rsidRPr="00DC11F5" w:rsidRDefault="00DD1DD6" w:rsidP="000E65CD">
            <w:pPr>
              <w:spacing w:line="216" w:lineRule="auto"/>
              <w:jc w:val="center"/>
              <w:rPr>
                <w:b/>
              </w:rPr>
            </w:pPr>
            <w:r w:rsidRPr="00DC11F5">
              <w:rPr>
                <w:b/>
              </w:rPr>
              <w:t>ПЗ</w:t>
            </w:r>
          </w:p>
        </w:tc>
        <w:tc>
          <w:tcPr>
            <w:tcW w:w="837" w:type="dxa"/>
          </w:tcPr>
          <w:p w:rsidR="00DD1DD6" w:rsidRPr="00DC11F5" w:rsidRDefault="00DD1DD6" w:rsidP="000E65CD">
            <w:pPr>
              <w:spacing w:line="216" w:lineRule="auto"/>
              <w:rPr>
                <w:b/>
              </w:rPr>
            </w:pPr>
            <w:proofErr w:type="spellStart"/>
            <w:r w:rsidRPr="00DC11F5">
              <w:rPr>
                <w:b/>
              </w:rPr>
              <w:t>ЛабЗ</w:t>
            </w:r>
            <w:proofErr w:type="spellEnd"/>
          </w:p>
        </w:tc>
        <w:tc>
          <w:tcPr>
            <w:tcW w:w="2142" w:type="dxa"/>
            <w:vMerge/>
          </w:tcPr>
          <w:p w:rsidR="00DD1DD6" w:rsidRPr="00DC11F5" w:rsidRDefault="00DD1DD6" w:rsidP="000E65CD">
            <w:pPr>
              <w:spacing w:line="216" w:lineRule="auto"/>
              <w:jc w:val="both"/>
            </w:pPr>
          </w:p>
        </w:tc>
      </w:tr>
      <w:tr w:rsidR="00DD1DD6" w:rsidRPr="00DC11F5" w:rsidTr="000E65CD">
        <w:tc>
          <w:tcPr>
            <w:tcW w:w="9860" w:type="dxa"/>
            <w:gridSpan w:val="7"/>
          </w:tcPr>
          <w:p w:rsidR="00DD1DD6" w:rsidRPr="00DC11F5" w:rsidRDefault="00DD1DD6" w:rsidP="000E65CD">
            <w:pPr>
              <w:spacing w:line="216" w:lineRule="auto"/>
              <w:jc w:val="center"/>
            </w:pPr>
            <w:r>
              <w:t>5 семестр</w:t>
            </w:r>
          </w:p>
        </w:tc>
      </w:tr>
      <w:tr w:rsidR="00DD1DD6" w:rsidRPr="00DC11F5" w:rsidTr="000E65CD">
        <w:trPr>
          <w:gridAfter w:val="1"/>
          <w:wAfter w:w="16" w:type="dxa"/>
        </w:trPr>
        <w:tc>
          <w:tcPr>
            <w:tcW w:w="562" w:type="dxa"/>
          </w:tcPr>
          <w:p w:rsidR="00DD1DD6" w:rsidRPr="00DC11F5"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164" w:type="dxa"/>
          </w:tcPr>
          <w:p w:rsidR="00DD1DD6" w:rsidRPr="00DC11F5" w:rsidRDefault="00DD1DD6" w:rsidP="00CB5C96">
            <w:pPr>
              <w:spacing w:line="216" w:lineRule="auto"/>
              <w:jc w:val="center"/>
            </w:pPr>
            <w:r>
              <w:t>2</w:t>
            </w:r>
          </w:p>
        </w:tc>
        <w:tc>
          <w:tcPr>
            <w:tcW w:w="1028" w:type="dxa"/>
          </w:tcPr>
          <w:p w:rsidR="00DD1DD6" w:rsidRPr="00DC11F5" w:rsidRDefault="00DD1DD6" w:rsidP="00CB5C96">
            <w:pPr>
              <w:spacing w:line="216" w:lineRule="auto"/>
              <w:jc w:val="center"/>
            </w:pP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 xml:space="preserve">Законодательная и нормативно-методическая основа </w:t>
            </w:r>
            <w:proofErr w:type="spellStart"/>
            <w:r w:rsidRPr="001A4CB4">
              <w:rPr>
                <w:rFonts w:ascii="Times New Roman" w:hAnsi="Times New Roman"/>
                <w:sz w:val="24"/>
                <w:szCs w:val="24"/>
              </w:rPr>
              <w:t>документообеспечения</w:t>
            </w:r>
            <w:proofErr w:type="spellEnd"/>
            <w:r w:rsidRPr="001A4CB4">
              <w:rPr>
                <w:rFonts w:ascii="Times New Roman" w:hAnsi="Times New Roman"/>
                <w:sz w:val="24"/>
                <w:szCs w:val="24"/>
              </w:rPr>
              <w:t xml:space="preserve"> процессов управления</w:t>
            </w:r>
          </w:p>
        </w:tc>
        <w:tc>
          <w:tcPr>
            <w:tcW w:w="1164" w:type="dxa"/>
          </w:tcPr>
          <w:p w:rsidR="00DD1DD6" w:rsidRPr="00DC11F5" w:rsidRDefault="00DD1DD6" w:rsidP="00CB5C96">
            <w:pPr>
              <w:spacing w:line="216" w:lineRule="auto"/>
              <w:jc w:val="center"/>
            </w:pPr>
            <w:r>
              <w:t>2</w:t>
            </w:r>
          </w:p>
        </w:tc>
        <w:tc>
          <w:tcPr>
            <w:tcW w:w="1028" w:type="dxa"/>
          </w:tcPr>
          <w:p w:rsidR="00DD1DD6" w:rsidRPr="00DC11F5" w:rsidRDefault="00DD1DD6" w:rsidP="00CB5C96">
            <w:pPr>
              <w:spacing w:line="216" w:lineRule="auto"/>
              <w:jc w:val="center"/>
            </w:pP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1164" w:type="dxa"/>
          </w:tcPr>
          <w:p w:rsidR="00DD1DD6" w:rsidRDefault="00DD1DD6" w:rsidP="00CB5C96">
            <w:pPr>
              <w:spacing w:line="216" w:lineRule="auto"/>
              <w:jc w:val="center"/>
            </w:pPr>
            <w:r>
              <w:t>1</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1164" w:type="dxa"/>
          </w:tcPr>
          <w:p w:rsidR="00DD1DD6" w:rsidRDefault="00DD1DD6" w:rsidP="00CB5C96">
            <w:pPr>
              <w:spacing w:line="216" w:lineRule="auto"/>
              <w:jc w:val="center"/>
            </w:pPr>
            <w:r>
              <w:t>1</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1164" w:type="dxa"/>
          </w:tcPr>
          <w:p w:rsidR="00DD1DD6" w:rsidRDefault="00DD1DD6" w:rsidP="00CB5C96">
            <w:pPr>
              <w:spacing w:line="216" w:lineRule="auto"/>
              <w:jc w:val="center"/>
            </w:pPr>
            <w:r>
              <w:t>1</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 xml:space="preserve">Справочно-информационные </w:t>
            </w:r>
            <w:r w:rsidRPr="001A4CB4">
              <w:rPr>
                <w:rFonts w:ascii="Times New Roman" w:hAnsi="Times New Roman"/>
                <w:sz w:val="24"/>
                <w:szCs w:val="24"/>
              </w:rPr>
              <w:lastRenderedPageBreak/>
              <w:t>документы</w:t>
            </w:r>
          </w:p>
        </w:tc>
        <w:tc>
          <w:tcPr>
            <w:tcW w:w="1164" w:type="dxa"/>
          </w:tcPr>
          <w:p w:rsidR="00DD1DD6" w:rsidRDefault="00DD1DD6" w:rsidP="00CB5C96">
            <w:pPr>
              <w:spacing w:line="216" w:lineRule="auto"/>
              <w:jc w:val="center"/>
            </w:pPr>
            <w:r>
              <w:lastRenderedPageBreak/>
              <w:t>1</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 xml:space="preserve">2 </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4</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6 (2*)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2 (1*)</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4</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6 (2*)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0"/>
                <w:numId w:val="7"/>
              </w:numPr>
              <w:spacing w:line="216" w:lineRule="auto"/>
              <w:ind w:left="0"/>
              <w:jc w:val="both"/>
            </w:pPr>
          </w:p>
        </w:tc>
        <w:tc>
          <w:tcPr>
            <w:tcW w:w="4111" w:type="dxa"/>
          </w:tcPr>
          <w:p w:rsidR="00DD1DD6" w:rsidRPr="009569CB" w:rsidRDefault="00DD1DD6" w:rsidP="00CB5C96">
            <w:pPr>
              <w:spacing w:line="216" w:lineRule="auto"/>
              <w:jc w:val="both"/>
              <w:rPr>
                <w:b/>
                <w:bCs/>
              </w:rPr>
            </w:pPr>
            <w:r w:rsidRPr="009569CB">
              <w:rPr>
                <w:b/>
                <w:bCs/>
              </w:rPr>
              <w:t xml:space="preserve">Итого </w:t>
            </w:r>
          </w:p>
        </w:tc>
        <w:tc>
          <w:tcPr>
            <w:tcW w:w="1164" w:type="dxa"/>
          </w:tcPr>
          <w:p w:rsidR="00DD1DD6" w:rsidRDefault="00DD1DD6" w:rsidP="00CB5C96">
            <w:pPr>
              <w:spacing w:line="216" w:lineRule="auto"/>
              <w:jc w:val="center"/>
            </w:pPr>
            <w:r>
              <w:t>18</w:t>
            </w:r>
          </w:p>
        </w:tc>
        <w:tc>
          <w:tcPr>
            <w:tcW w:w="1028" w:type="dxa"/>
          </w:tcPr>
          <w:p w:rsidR="00DD1DD6" w:rsidRDefault="00DD1DD6" w:rsidP="00CB5C96">
            <w:pPr>
              <w:spacing w:line="216" w:lineRule="auto"/>
              <w:jc w:val="center"/>
            </w:pPr>
            <w:r>
              <w:t>26(5*)</w:t>
            </w:r>
          </w:p>
        </w:tc>
        <w:tc>
          <w:tcPr>
            <w:tcW w:w="837" w:type="dxa"/>
          </w:tcPr>
          <w:p w:rsidR="00DD1DD6" w:rsidRPr="00DC11F5" w:rsidRDefault="00DD1DD6" w:rsidP="00CB5C96">
            <w:pPr>
              <w:spacing w:line="216" w:lineRule="auto"/>
              <w:jc w:val="center"/>
            </w:pPr>
          </w:p>
        </w:tc>
        <w:tc>
          <w:tcPr>
            <w:tcW w:w="2142" w:type="dxa"/>
          </w:tcPr>
          <w:p w:rsidR="00DD1DD6" w:rsidRDefault="00DD1DD6" w:rsidP="00CB5C96">
            <w:pPr>
              <w:spacing w:line="216" w:lineRule="auto"/>
              <w:jc w:val="center"/>
            </w:pPr>
            <w:r>
              <w:t>80</w:t>
            </w:r>
          </w:p>
        </w:tc>
      </w:tr>
    </w:tbl>
    <w:p w:rsidR="00DD1DD6" w:rsidRDefault="00DD1DD6" w:rsidP="00C01315">
      <w:pPr>
        <w:autoSpaceDE w:val="0"/>
        <w:autoSpaceDN w:val="0"/>
        <w:adjustRightInd w:val="0"/>
        <w:ind w:left="360"/>
        <w:jc w:val="both"/>
      </w:pPr>
      <w:r>
        <w:t>*</w:t>
      </w:r>
      <w:r w:rsidRPr="00920E72">
        <w:t>-  реализуется в форме практической подготовки</w:t>
      </w:r>
    </w:p>
    <w:p w:rsidR="00DD1DD6" w:rsidRDefault="00DD1DD6" w:rsidP="0021081C">
      <w:pPr>
        <w:autoSpaceDE w:val="0"/>
        <w:autoSpaceDN w:val="0"/>
        <w:adjustRightInd w:val="0"/>
        <w:ind w:left="360"/>
        <w:jc w:val="both"/>
        <w:rPr>
          <w:b/>
          <w:i/>
        </w:rPr>
      </w:pPr>
    </w:p>
    <w:p w:rsidR="00DD1DD6" w:rsidRPr="00DC11F5" w:rsidRDefault="00DD1DD6"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D1DD6" w:rsidRPr="00DC11F5" w:rsidRDefault="00DD1DD6" w:rsidP="00D00133">
      <w:pPr>
        <w:autoSpaceDE w:val="0"/>
        <w:autoSpaceDN w:val="0"/>
        <w:adjustRightInd w:val="0"/>
        <w:ind w:left="1440"/>
        <w:jc w:val="center"/>
        <w:rPr>
          <w:b/>
        </w:rPr>
      </w:pPr>
    </w:p>
    <w:p w:rsidR="00DD1DD6" w:rsidRPr="00DC11F5" w:rsidRDefault="00DD1DD6" w:rsidP="00E63138">
      <w:pPr>
        <w:numPr>
          <w:ilvl w:val="2"/>
          <w:numId w:val="6"/>
        </w:numPr>
        <w:autoSpaceDE w:val="0"/>
        <w:autoSpaceDN w:val="0"/>
        <w:adjustRightInd w:val="0"/>
        <w:rPr>
          <w:b/>
        </w:rPr>
      </w:pPr>
      <w:r w:rsidRPr="00DC11F5">
        <w:rPr>
          <w:b/>
        </w:rPr>
        <w:t>Содержание лекционного курса</w:t>
      </w:r>
    </w:p>
    <w:p w:rsidR="00DD1DD6" w:rsidRPr="00DC11F5" w:rsidRDefault="00DD1DD6"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DD1DD6" w:rsidRPr="00DC11F5" w:rsidTr="00F85C58">
        <w:tc>
          <w:tcPr>
            <w:tcW w:w="839" w:type="dxa"/>
          </w:tcPr>
          <w:p w:rsidR="00DD1DD6" w:rsidRPr="007B023B" w:rsidRDefault="00DD1DD6" w:rsidP="006273FB">
            <w:pPr>
              <w:spacing w:line="216" w:lineRule="auto"/>
              <w:jc w:val="center"/>
              <w:rPr>
                <w:b/>
              </w:rPr>
            </w:pPr>
            <w:r w:rsidRPr="007B023B">
              <w:rPr>
                <w:b/>
              </w:rPr>
              <w:t>№ п/п</w:t>
            </w:r>
          </w:p>
        </w:tc>
        <w:tc>
          <w:tcPr>
            <w:tcW w:w="2592" w:type="dxa"/>
          </w:tcPr>
          <w:p w:rsidR="00DD1DD6" w:rsidRPr="009603CD" w:rsidRDefault="00DD1DD6" w:rsidP="006273FB">
            <w:pPr>
              <w:spacing w:line="216" w:lineRule="auto"/>
              <w:jc w:val="center"/>
              <w:rPr>
                <w:b/>
              </w:rPr>
            </w:pPr>
            <w:r w:rsidRPr="009603CD">
              <w:rPr>
                <w:b/>
              </w:rPr>
              <w:t>Наименование темы (раздела) дисциплины</w:t>
            </w:r>
          </w:p>
        </w:tc>
        <w:tc>
          <w:tcPr>
            <w:tcW w:w="6302" w:type="dxa"/>
          </w:tcPr>
          <w:p w:rsidR="00DD1DD6" w:rsidRPr="007B023B" w:rsidRDefault="00DD1DD6" w:rsidP="006273FB">
            <w:pPr>
              <w:spacing w:line="216" w:lineRule="auto"/>
              <w:jc w:val="center"/>
              <w:rPr>
                <w:b/>
              </w:rPr>
            </w:pPr>
            <w:r w:rsidRPr="007B023B">
              <w:rPr>
                <w:b/>
              </w:rPr>
              <w:t>Содержание лекционного занятия</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pStyle w:val="1"/>
              <w:spacing w:after="0" w:line="216" w:lineRule="auto"/>
              <w:ind w:left="0"/>
              <w:jc w:val="both"/>
              <w:rPr>
                <w:rFonts w:ascii="Times New Roman" w:hAnsi="Times New Roman"/>
                <w:color w:val="000000"/>
                <w:spacing w:val="2"/>
                <w:sz w:val="24"/>
                <w:szCs w:val="24"/>
              </w:rPr>
            </w:pPr>
            <w:r w:rsidRPr="009603CD">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302" w:type="dxa"/>
          </w:tcPr>
          <w:p w:rsidR="00DD1DD6" w:rsidRPr="007B023B" w:rsidRDefault="00DD1DD6" w:rsidP="00F85C58">
            <w:pPr>
              <w:spacing w:line="216" w:lineRule="auto"/>
              <w:jc w:val="both"/>
            </w:pPr>
            <w:r w:rsidRPr="00956FA3">
              <w:t>Роль сферы документационного обеспечения управленческой деятельности. Введение в дисциплину, краткий обзор основной литературы по курсу. Этапы развития делопроизводства в России. Особенности современного этапа развития. Основные понятия документационного обеспечения управления</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 xml:space="preserve">Законодательная и нормативно-методическая основа </w:t>
            </w:r>
            <w:proofErr w:type="spellStart"/>
            <w:r w:rsidRPr="009603CD">
              <w:t>документообеспечения</w:t>
            </w:r>
            <w:proofErr w:type="spellEnd"/>
            <w:r w:rsidRPr="009603CD">
              <w:t xml:space="preserve"> процессов управления</w:t>
            </w:r>
          </w:p>
        </w:tc>
        <w:tc>
          <w:tcPr>
            <w:tcW w:w="6302" w:type="dxa"/>
          </w:tcPr>
          <w:p w:rsidR="00DD1DD6" w:rsidRPr="007B023B" w:rsidRDefault="00DD1DD6" w:rsidP="00F85C58">
            <w:pPr>
              <w:tabs>
                <w:tab w:val="left" w:pos="851"/>
              </w:tabs>
              <w:spacing w:line="216" w:lineRule="auto"/>
              <w:jc w:val="both"/>
            </w:pPr>
            <w:r w:rsidRPr="00956FA3">
              <w:t>Государственная система документационного обеспечения управления и ее роль в упорядочении ведения документооборота. Федеральные законы, нормативные акты исполнительной власти, ведомств, государственные стандарты, регулирующие ведение организацию делопроизводства в России. Локальные нормативные документы, устанавливающие порядок работы с документами на уровне организаций.</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Формуляр-образец документов, реквизиты и бланки</w:t>
            </w:r>
          </w:p>
        </w:tc>
        <w:tc>
          <w:tcPr>
            <w:tcW w:w="6302" w:type="dxa"/>
          </w:tcPr>
          <w:p w:rsidR="00DD1DD6" w:rsidRPr="004148CD" w:rsidRDefault="00DD1DD6" w:rsidP="00F85C58">
            <w:pPr>
              <w:tabs>
                <w:tab w:val="left" w:pos="851"/>
              </w:tabs>
              <w:spacing w:line="216" w:lineRule="auto"/>
              <w:jc w:val="both"/>
            </w:pPr>
            <w:r w:rsidRPr="00956FA3">
              <w:t>Совокупность и содержание реквизитов, требования к их оформлению в соответствии с Национальным стандартом РФ - ГОСТ Р 7.0.97-2016. Требования к бланкам документов.</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autoSpaceDE w:val="0"/>
              <w:autoSpaceDN w:val="0"/>
              <w:spacing w:line="216" w:lineRule="auto"/>
              <w:jc w:val="both"/>
            </w:pPr>
            <w:r w:rsidRPr="009603CD">
              <w:t>Организационные документы</w:t>
            </w:r>
          </w:p>
        </w:tc>
        <w:tc>
          <w:tcPr>
            <w:tcW w:w="6302" w:type="dxa"/>
          </w:tcPr>
          <w:p w:rsidR="00DD1DD6" w:rsidRPr="007B023B" w:rsidRDefault="00DD1DD6" w:rsidP="00F85C58">
            <w:pPr>
              <w:spacing w:line="216" w:lineRule="auto"/>
              <w:jc w:val="both"/>
            </w:pPr>
            <w:r w:rsidRPr="00956FA3">
              <w:t>Основное внимание в материалах темы обращено на порядок разработки и утверждения, содержание и оформление документов, необходимых для осуществления организационной функции управления.</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Распорядительные документы</w:t>
            </w:r>
          </w:p>
        </w:tc>
        <w:tc>
          <w:tcPr>
            <w:tcW w:w="6302" w:type="dxa"/>
          </w:tcPr>
          <w:p w:rsidR="00DD1DD6" w:rsidRPr="00F85C58" w:rsidRDefault="00DD1DD6"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 xml:space="preserve">Устав организации. Основные разделы и положения устава, которые необходимо знать кадровому работнику.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Справочно-информационные документы</w:t>
            </w:r>
          </w:p>
        </w:tc>
        <w:tc>
          <w:tcPr>
            <w:tcW w:w="6302" w:type="dxa"/>
          </w:tcPr>
          <w:p w:rsidR="00DD1DD6" w:rsidRPr="00F85C58" w:rsidRDefault="00DD1DD6"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Учредительный договор. Признаки, участники, функции, сферы применения. Предмет и существенные условия учредительного договора.</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Документирование деятельности коллегиальных органов управления</w:t>
            </w:r>
          </w:p>
        </w:tc>
        <w:tc>
          <w:tcPr>
            <w:tcW w:w="6302" w:type="dxa"/>
          </w:tcPr>
          <w:p w:rsidR="00DD1DD6" w:rsidRPr="007B023B" w:rsidRDefault="00DD1DD6" w:rsidP="00F85C58">
            <w:pPr>
              <w:spacing w:line="216" w:lineRule="auto"/>
              <w:jc w:val="both"/>
            </w:pPr>
            <w:r w:rsidRPr="00956FA3">
              <w:t xml:space="preserve">Структура и штатная численность организации. Распределение функций в организации и его отражение в структуре. Понятие структурного подразделения, их наименования. Форма представления организационной </w:t>
            </w:r>
            <w:r w:rsidRPr="00956FA3">
              <w:lastRenderedPageBreak/>
              <w:t xml:space="preserve">структуры организации.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Правила оформления делового письма</w:t>
            </w:r>
          </w:p>
        </w:tc>
        <w:tc>
          <w:tcPr>
            <w:tcW w:w="6302" w:type="dxa"/>
          </w:tcPr>
          <w:p w:rsidR="00DD1DD6" w:rsidRPr="00BD3C31" w:rsidRDefault="00DD1DD6" w:rsidP="00F85C58">
            <w:pPr>
              <w:spacing w:line="216" w:lineRule="auto"/>
              <w:jc w:val="both"/>
            </w:pPr>
            <w:r w:rsidRPr="00956FA3">
              <w:t xml:space="preserve">Штатное расписание, унифицированная форма Т-3, порядок заполнения. Наименование должностей и профессий, Общероссийский классификатор профессий рабочих, должностей служащих и тарифных разрядов (ОКПДТР). Порядок согласования и утверждения штатного расписания.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Требования к оформлению и ведению кадровой документации</w:t>
            </w:r>
          </w:p>
        </w:tc>
        <w:tc>
          <w:tcPr>
            <w:tcW w:w="6302" w:type="dxa"/>
          </w:tcPr>
          <w:p w:rsidR="00DD1DD6" w:rsidRPr="007B023B" w:rsidRDefault="00DD1DD6" w:rsidP="00F85C58">
            <w:pPr>
              <w:spacing w:line="216" w:lineRule="auto"/>
              <w:jc w:val="both"/>
            </w:pPr>
            <w:r w:rsidRPr="00956FA3">
              <w:t xml:space="preserve">Положение о структурном подразделении. Состав реквизитов документа, пример разработки Положения, содержание основных разделов, оформление и порядок утверждения. Приказ о распределении обязанностей между руководством организации, использование бланка приказа, набор необходимых реквизитов, порядок согласования, утверждения и регистрации.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Оформления коммерческих договоров</w:t>
            </w:r>
          </w:p>
        </w:tc>
        <w:tc>
          <w:tcPr>
            <w:tcW w:w="6302" w:type="dxa"/>
          </w:tcPr>
          <w:p w:rsidR="00DD1DD6" w:rsidRPr="00BA153A" w:rsidRDefault="00DD1DD6" w:rsidP="00F85C58">
            <w:pPr>
              <w:spacing w:line="216" w:lineRule="auto"/>
              <w:jc w:val="both"/>
            </w:pPr>
            <w:r w:rsidRPr="00956FA3">
              <w:t xml:space="preserve">Должностные инструкции – основа для описания обязанностей каждой единицы штатного расписания. Квалификационные характеристики, Тарифно-квалификационные характеристики по общеотраслевым профессиям рабочих, Квалификационный справочник должностей руководителей, специалистов и других служащих, отраслевые тарифно-квалификационные справочники, особенности их применения. Пример должностной инструкции, основные разделы и их содержание, необходимый набор реквизитов, порядок утверждения.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Организация работы с документами</w:t>
            </w:r>
          </w:p>
        </w:tc>
        <w:tc>
          <w:tcPr>
            <w:tcW w:w="6302" w:type="dxa"/>
          </w:tcPr>
          <w:p w:rsidR="00DD1DD6" w:rsidRPr="007B023B" w:rsidRDefault="00DD1DD6" w:rsidP="00F85C58">
            <w:pPr>
              <w:spacing w:line="216" w:lineRule="auto"/>
              <w:jc w:val="both"/>
            </w:pPr>
            <w:r w:rsidRPr="00956FA3">
              <w:t xml:space="preserve">Правила внутреннего трудового распорядка – локальный нормативный акт организации. </w:t>
            </w:r>
          </w:p>
        </w:tc>
      </w:tr>
    </w:tbl>
    <w:p w:rsidR="00DD1DD6" w:rsidRDefault="00DD1DD6" w:rsidP="00D00133">
      <w:pPr>
        <w:autoSpaceDE w:val="0"/>
        <w:autoSpaceDN w:val="0"/>
        <w:adjustRightInd w:val="0"/>
        <w:jc w:val="center"/>
      </w:pPr>
    </w:p>
    <w:p w:rsidR="00DD1DD6" w:rsidRPr="00DC11F5" w:rsidRDefault="00DD1DD6" w:rsidP="00D00133">
      <w:pPr>
        <w:autoSpaceDE w:val="0"/>
        <w:autoSpaceDN w:val="0"/>
        <w:adjustRightInd w:val="0"/>
        <w:jc w:val="center"/>
      </w:pPr>
    </w:p>
    <w:p w:rsidR="00DD1DD6" w:rsidRPr="00DC11F5" w:rsidRDefault="00DD1DD6" w:rsidP="0099483A">
      <w:pPr>
        <w:autoSpaceDE w:val="0"/>
        <w:autoSpaceDN w:val="0"/>
        <w:adjustRightInd w:val="0"/>
        <w:rPr>
          <w:b/>
        </w:rPr>
      </w:pPr>
      <w:r w:rsidRPr="00DC11F5">
        <w:rPr>
          <w:b/>
        </w:rPr>
        <w:t>4.2.2. Содержание практических занятий</w:t>
      </w:r>
    </w:p>
    <w:p w:rsidR="00DD1DD6" w:rsidRPr="00DC11F5" w:rsidRDefault="00DD1DD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92"/>
        <w:gridCol w:w="6293"/>
      </w:tblGrid>
      <w:tr w:rsidR="00DD1DD6" w:rsidRPr="002D0F2F" w:rsidTr="00EE4643">
        <w:tc>
          <w:tcPr>
            <w:tcW w:w="815" w:type="dxa"/>
          </w:tcPr>
          <w:p w:rsidR="00DD1DD6" w:rsidRPr="002D0F2F" w:rsidRDefault="00DD1DD6" w:rsidP="006273FB">
            <w:pPr>
              <w:spacing w:line="216" w:lineRule="auto"/>
              <w:jc w:val="center"/>
              <w:rPr>
                <w:b/>
              </w:rPr>
            </w:pPr>
            <w:r w:rsidRPr="002D0F2F">
              <w:rPr>
                <w:b/>
              </w:rPr>
              <w:t>№ п/п</w:t>
            </w:r>
          </w:p>
        </w:tc>
        <w:tc>
          <w:tcPr>
            <w:tcW w:w="2571" w:type="dxa"/>
          </w:tcPr>
          <w:p w:rsidR="00DD1DD6" w:rsidRPr="002D0F2F" w:rsidRDefault="00DD1DD6" w:rsidP="006273FB">
            <w:pPr>
              <w:spacing w:line="216" w:lineRule="auto"/>
              <w:jc w:val="center"/>
              <w:rPr>
                <w:b/>
              </w:rPr>
            </w:pPr>
            <w:r w:rsidRPr="002D0F2F">
              <w:rPr>
                <w:b/>
              </w:rPr>
              <w:t>Наименование темы (раздела) дисциплины</w:t>
            </w:r>
          </w:p>
        </w:tc>
        <w:tc>
          <w:tcPr>
            <w:tcW w:w="6293" w:type="dxa"/>
          </w:tcPr>
          <w:p w:rsidR="00DD1DD6" w:rsidRPr="002D0F2F" w:rsidRDefault="00DD1DD6" w:rsidP="006273FB">
            <w:pPr>
              <w:spacing w:line="216" w:lineRule="auto"/>
              <w:jc w:val="center"/>
              <w:rPr>
                <w:b/>
              </w:rPr>
            </w:pPr>
            <w:r w:rsidRPr="002D0F2F">
              <w:rPr>
                <w:b/>
              </w:rPr>
              <w:t>Содержание п</w:t>
            </w:r>
            <w:r>
              <w:rPr>
                <w:b/>
              </w:rPr>
              <w:t>рактического занятия</w:t>
            </w:r>
          </w:p>
        </w:tc>
      </w:tr>
      <w:tr w:rsidR="00DD1DD6" w:rsidRPr="002D0F2F" w:rsidTr="00EE4643">
        <w:tc>
          <w:tcPr>
            <w:tcW w:w="815" w:type="dxa"/>
          </w:tcPr>
          <w:p w:rsidR="00DD1DD6" w:rsidRPr="002D0F2F" w:rsidRDefault="00DD1DD6" w:rsidP="004D56E2">
            <w:pPr>
              <w:pStyle w:val="a3"/>
              <w:spacing w:line="216" w:lineRule="auto"/>
              <w:ind w:left="0"/>
            </w:pPr>
            <w:bookmarkStart w:id="1" w:name="_Hlk69382896"/>
            <w:r>
              <w:t>1.</w:t>
            </w:r>
          </w:p>
        </w:tc>
        <w:tc>
          <w:tcPr>
            <w:tcW w:w="2571" w:type="dxa"/>
          </w:tcPr>
          <w:p w:rsidR="00DD1DD6" w:rsidRPr="00DC11F5" w:rsidRDefault="00DD1DD6" w:rsidP="00A56893">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Этапы развития делопроизводства в России.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Особенности современного этапа развития. </w:t>
            </w:r>
          </w:p>
          <w:p w:rsidR="00DD1DD6" w:rsidRPr="00D862BD" w:rsidRDefault="00DD1DD6" w:rsidP="00A56893">
            <w:pPr>
              <w:pStyle w:val="af5"/>
              <w:spacing w:after="0"/>
              <w:ind w:left="0"/>
              <w:jc w:val="both"/>
              <w:rPr>
                <w:lang w:val="ru-RU"/>
              </w:rPr>
            </w:pPr>
            <w:r w:rsidRPr="004D56E2">
              <w:rPr>
                <w:lang w:val="ru-RU"/>
              </w:rPr>
              <w:t>3. Основные понятия документационного обеспечения управления. Понятия «документ», «официальный документ», «документационное обеспечение управления»,  «документирование», « организация работы с документами».</w:t>
            </w:r>
          </w:p>
        </w:tc>
      </w:tr>
      <w:tr w:rsidR="00DD1DD6" w:rsidRPr="002D0F2F" w:rsidTr="00EE4643">
        <w:tc>
          <w:tcPr>
            <w:tcW w:w="815" w:type="dxa"/>
          </w:tcPr>
          <w:p w:rsidR="00DD1DD6" w:rsidRDefault="00DD1DD6" w:rsidP="004D56E2">
            <w:pPr>
              <w:pStyle w:val="a3"/>
              <w:spacing w:line="216" w:lineRule="auto"/>
              <w:ind w:left="0"/>
            </w:pPr>
            <w:r>
              <w:t>2.</w:t>
            </w:r>
          </w:p>
        </w:tc>
        <w:tc>
          <w:tcPr>
            <w:tcW w:w="2571" w:type="dxa"/>
          </w:tcPr>
          <w:p w:rsidR="00DD1DD6" w:rsidRPr="00DC11F5" w:rsidRDefault="00DD1DD6" w:rsidP="00A56893">
            <w:pPr>
              <w:jc w:val="both"/>
            </w:pPr>
            <w:r>
              <w:t xml:space="preserve">Законодательная и нормативно-методическая основа </w:t>
            </w:r>
            <w:proofErr w:type="spellStart"/>
            <w:r>
              <w:t>документообеспечения</w:t>
            </w:r>
            <w:proofErr w:type="spellEnd"/>
            <w:r>
              <w:t xml:space="preserve"> процессов управления</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Государственная система </w:t>
            </w:r>
            <w:r w:rsidRPr="006401DA">
              <w:rPr>
                <w:rFonts w:ascii="Times New Roman" w:hAnsi="Times New Roman"/>
                <w:color w:val="auto"/>
                <w:sz w:val="24"/>
                <w:szCs w:val="24"/>
              </w:rPr>
              <w:t>документационного обеспечения управления</w:t>
            </w:r>
            <w:r>
              <w:rPr>
                <w:rFonts w:ascii="Times New Roman" w:hAnsi="Times New Roman"/>
                <w:color w:val="auto"/>
                <w:sz w:val="24"/>
                <w:szCs w:val="24"/>
              </w:rPr>
              <w:t xml:space="preserve"> и ее роль в упорядочении ведения документооборота.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Федеральные законы, нормативные акты исполнительной власти, ведомств, государственные стандарты, регулирующие организацию делопроизводства в России. </w:t>
            </w:r>
          </w:p>
          <w:p w:rsidR="00DD1DD6" w:rsidRPr="00EF07B1" w:rsidRDefault="00DD1DD6" w:rsidP="00A56893">
            <w:pPr>
              <w:tabs>
                <w:tab w:val="left" w:pos="851"/>
              </w:tabs>
              <w:jc w:val="both"/>
            </w:pPr>
            <w:r>
              <w:t>3. Локальные нормативные документы, устанавливающие порядок работы с документами на уровне организаций.</w:t>
            </w:r>
          </w:p>
        </w:tc>
      </w:tr>
      <w:tr w:rsidR="00DD1DD6" w:rsidRPr="002D0F2F" w:rsidTr="00EE4643">
        <w:tc>
          <w:tcPr>
            <w:tcW w:w="815" w:type="dxa"/>
          </w:tcPr>
          <w:p w:rsidR="00DD1DD6" w:rsidRPr="002D0F2F" w:rsidRDefault="00DD1DD6" w:rsidP="004D56E2">
            <w:pPr>
              <w:pStyle w:val="a3"/>
              <w:numPr>
                <w:ilvl w:val="0"/>
                <w:numId w:val="8"/>
              </w:numPr>
              <w:spacing w:line="216" w:lineRule="auto"/>
              <w:ind w:left="0"/>
              <w:jc w:val="both"/>
            </w:pPr>
            <w:r>
              <w:lastRenderedPageBreak/>
              <w:t>3.</w:t>
            </w:r>
          </w:p>
        </w:tc>
        <w:tc>
          <w:tcPr>
            <w:tcW w:w="2571" w:type="dxa"/>
          </w:tcPr>
          <w:p w:rsidR="00DD1DD6" w:rsidRPr="000B2E6F" w:rsidRDefault="00DD1DD6" w:rsidP="00A56893">
            <w:pPr>
              <w:shd w:val="clear" w:color="auto" w:fill="FFFFFF"/>
              <w:jc w:val="both"/>
              <w:rPr>
                <w:bCs/>
              </w:rPr>
            </w:pPr>
            <w:r>
              <w:rPr>
                <w:bCs/>
              </w:rPr>
              <w:t>Формуляр-образец документов, реквизиты и бланки</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Состав и содержание реквизитов, требования к их оформлению в соответствии </w:t>
            </w:r>
            <w:proofErr w:type="spellStart"/>
            <w:r>
              <w:rPr>
                <w:rFonts w:ascii="Times New Roman" w:hAnsi="Times New Roman"/>
                <w:color w:val="auto"/>
                <w:sz w:val="24"/>
                <w:szCs w:val="24"/>
              </w:rPr>
              <w:t>с</w:t>
            </w:r>
            <w:r w:rsidRPr="00762DEE">
              <w:rPr>
                <w:rFonts w:ascii="Times New Roman" w:hAnsi="Times New Roman"/>
                <w:color w:val="auto"/>
                <w:sz w:val="24"/>
                <w:szCs w:val="24"/>
              </w:rPr>
              <w:t>Национальны</w:t>
            </w:r>
            <w:r>
              <w:rPr>
                <w:rFonts w:ascii="Times New Roman" w:hAnsi="Times New Roman"/>
                <w:color w:val="auto"/>
                <w:sz w:val="24"/>
                <w:szCs w:val="24"/>
              </w:rPr>
              <w:t>м</w:t>
            </w:r>
            <w:proofErr w:type="spellEnd"/>
            <w:r w:rsidRPr="00762DEE">
              <w:rPr>
                <w:rFonts w:ascii="Times New Roman" w:hAnsi="Times New Roman"/>
                <w:color w:val="auto"/>
                <w:sz w:val="24"/>
                <w:szCs w:val="24"/>
              </w:rPr>
              <w:t xml:space="preserve"> стандарт</w:t>
            </w:r>
            <w:r>
              <w:rPr>
                <w:rFonts w:ascii="Times New Roman" w:hAnsi="Times New Roman"/>
                <w:color w:val="auto"/>
                <w:sz w:val="24"/>
                <w:szCs w:val="24"/>
              </w:rPr>
              <w:t xml:space="preserve">ом РФ - ГОСТ р 7.0.97-2016. </w:t>
            </w:r>
          </w:p>
          <w:p w:rsidR="00DD1DD6" w:rsidRPr="000B2E6F"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Виды бланков. Требования к бланкам документов.</w:t>
            </w:r>
          </w:p>
        </w:tc>
      </w:tr>
      <w:tr w:rsidR="00DD1DD6" w:rsidRPr="002D0F2F" w:rsidTr="00EE4643">
        <w:tc>
          <w:tcPr>
            <w:tcW w:w="815" w:type="dxa"/>
          </w:tcPr>
          <w:p w:rsidR="00DD1DD6" w:rsidRPr="002D0F2F" w:rsidRDefault="00DD1DD6" w:rsidP="004D56E2">
            <w:pPr>
              <w:pStyle w:val="a3"/>
              <w:numPr>
                <w:ilvl w:val="0"/>
                <w:numId w:val="8"/>
              </w:numPr>
              <w:spacing w:line="216" w:lineRule="auto"/>
              <w:ind w:left="0"/>
              <w:jc w:val="both"/>
            </w:pPr>
            <w:r>
              <w:t>4.</w:t>
            </w:r>
          </w:p>
        </w:tc>
        <w:tc>
          <w:tcPr>
            <w:tcW w:w="2571" w:type="dxa"/>
          </w:tcPr>
          <w:p w:rsidR="00DD1DD6" w:rsidRPr="00DC11F5" w:rsidRDefault="00DD1DD6" w:rsidP="00A56893">
            <w:pPr>
              <w:jc w:val="both"/>
            </w:pPr>
            <w:r w:rsidRPr="00091B3E">
              <w:t>Организационные документы</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5523B7">
              <w:rPr>
                <w:rFonts w:ascii="Times New Roman" w:hAnsi="Times New Roman"/>
                <w:color w:val="auto"/>
                <w:sz w:val="24"/>
                <w:szCs w:val="24"/>
              </w:rPr>
              <w:t xml:space="preserve">Устав организации.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Учредительный договор. </w:t>
            </w:r>
          </w:p>
          <w:p w:rsidR="00DD1DD6" w:rsidRPr="005523B7"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Штатное расписание</w:t>
            </w:r>
            <w:r w:rsidRPr="005523B7">
              <w:rPr>
                <w:rFonts w:ascii="Times New Roman" w:hAnsi="Times New Roman"/>
                <w:color w:val="auto"/>
                <w:sz w:val="24"/>
                <w:szCs w:val="24"/>
              </w:rPr>
              <w:t xml:space="preserve">.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4. </w:t>
            </w:r>
            <w:r w:rsidRPr="005523B7">
              <w:rPr>
                <w:rFonts w:ascii="Times New Roman" w:hAnsi="Times New Roman"/>
                <w:color w:val="auto"/>
                <w:sz w:val="24"/>
                <w:szCs w:val="24"/>
              </w:rPr>
              <w:t xml:space="preserve">Положение о структурном подразделении.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5. </w:t>
            </w:r>
            <w:r w:rsidRPr="005523B7">
              <w:rPr>
                <w:rFonts w:ascii="Times New Roman" w:hAnsi="Times New Roman"/>
                <w:color w:val="auto"/>
                <w:sz w:val="24"/>
                <w:szCs w:val="24"/>
              </w:rPr>
              <w:t>Должностные инструкции</w:t>
            </w:r>
            <w:r>
              <w:rPr>
                <w:rFonts w:ascii="Times New Roman" w:hAnsi="Times New Roman"/>
                <w:color w:val="auto"/>
                <w:sz w:val="24"/>
                <w:szCs w:val="24"/>
              </w:rPr>
              <w:t>.</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5523B7">
              <w:rPr>
                <w:rFonts w:ascii="Times New Roman" w:hAnsi="Times New Roman"/>
                <w:color w:val="auto"/>
                <w:sz w:val="24"/>
                <w:szCs w:val="24"/>
              </w:rPr>
              <w:t>Правила внутреннего трудового распорядка</w:t>
            </w:r>
            <w:r>
              <w:rPr>
                <w:rFonts w:ascii="Times New Roman" w:hAnsi="Times New Roman"/>
                <w:color w:val="auto"/>
                <w:sz w:val="24"/>
                <w:szCs w:val="24"/>
              </w:rPr>
              <w:t xml:space="preserve"> и регламент работы организации.</w:t>
            </w:r>
          </w:p>
          <w:p w:rsidR="00DD1DD6" w:rsidRPr="00EE4643" w:rsidRDefault="00DD1DD6" w:rsidP="00A56893">
            <w:pPr>
              <w:jc w:val="both"/>
              <w:rPr>
                <w:bCs/>
              </w:rPr>
            </w:pPr>
            <w:r>
              <w:t xml:space="preserve">7. </w:t>
            </w:r>
            <w:r w:rsidRPr="005523B7">
              <w:t xml:space="preserve">Коллективный договор организации. </w:t>
            </w:r>
          </w:p>
        </w:tc>
      </w:tr>
      <w:tr w:rsidR="00DD1DD6" w:rsidRPr="002D0F2F" w:rsidTr="00EE4643">
        <w:tc>
          <w:tcPr>
            <w:tcW w:w="815" w:type="dxa"/>
          </w:tcPr>
          <w:p w:rsidR="00DD1DD6" w:rsidRPr="002D0F2F" w:rsidRDefault="00DD1DD6" w:rsidP="004D56E2">
            <w:pPr>
              <w:pStyle w:val="a3"/>
              <w:spacing w:line="216" w:lineRule="auto"/>
              <w:ind w:left="0"/>
              <w:jc w:val="both"/>
            </w:pPr>
            <w:r>
              <w:t>5.</w:t>
            </w:r>
          </w:p>
        </w:tc>
        <w:tc>
          <w:tcPr>
            <w:tcW w:w="2571" w:type="dxa"/>
          </w:tcPr>
          <w:p w:rsidR="00DD1DD6" w:rsidRPr="00DC11F5" w:rsidRDefault="00DD1DD6" w:rsidP="00A56893">
            <w:pPr>
              <w:jc w:val="both"/>
            </w:pPr>
            <w:r>
              <w:t>Распорядительные документы</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Постановление.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Приказ по основной деятельности.</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Выписка из приказа.</w:t>
            </w:r>
          </w:p>
          <w:p w:rsidR="00DD1DD6" w:rsidRPr="005204E5"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4. Распоряжение.</w:t>
            </w:r>
          </w:p>
        </w:tc>
      </w:tr>
      <w:tr w:rsidR="00DD1DD6" w:rsidRPr="002D0F2F" w:rsidTr="00EE4643">
        <w:tc>
          <w:tcPr>
            <w:tcW w:w="815" w:type="dxa"/>
          </w:tcPr>
          <w:p w:rsidR="00DD1DD6" w:rsidRPr="002D0F2F" w:rsidRDefault="00DD1DD6" w:rsidP="004D56E2">
            <w:pPr>
              <w:pStyle w:val="a3"/>
              <w:spacing w:line="216" w:lineRule="auto"/>
              <w:ind w:left="0"/>
              <w:jc w:val="both"/>
            </w:pPr>
            <w:r>
              <w:t>6.</w:t>
            </w:r>
          </w:p>
        </w:tc>
        <w:tc>
          <w:tcPr>
            <w:tcW w:w="2571" w:type="dxa"/>
          </w:tcPr>
          <w:p w:rsidR="00DD1DD6" w:rsidRPr="00DC11F5" w:rsidRDefault="00DD1DD6" w:rsidP="00A56893">
            <w:pPr>
              <w:jc w:val="both"/>
            </w:pPr>
            <w:r>
              <w:t>Справочно-информационные документы</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Справки.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2.Служебная записки, докладная записка. Объяснительная записка. </w:t>
            </w:r>
          </w:p>
          <w:p w:rsidR="00DD1DD6" w:rsidRPr="00EE4643" w:rsidRDefault="00DD1DD6" w:rsidP="00A56893">
            <w:pPr>
              <w:shd w:val="clear" w:color="auto" w:fill="FFFFFF"/>
              <w:tabs>
                <w:tab w:val="left" w:pos="993"/>
              </w:tabs>
              <w:jc w:val="both"/>
              <w:rPr>
                <w:spacing w:val="-18"/>
              </w:rPr>
            </w:pPr>
            <w:r>
              <w:t>3. Акт.</w:t>
            </w:r>
          </w:p>
        </w:tc>
      </w:tr>
      <w:tr w:rsidR="00DD1DD6" w:rsidRPr="002D0F2F" w:rsidTr="00EE4643">
        <w:tc>
          <w:tcPr>
            <w:tcW w:w="815" w:type="dxa"/>
          </w:tcPr>
          <w:p w:rsidR="00DD1DD6" w:rsidRDefault="00DD1DD6" w:rsidP="004D56E2">
            <w:pPr>
              <w:pStyle w:val="a3"/>
              <w:spacing w:line="216" w:lineRule="auto"/>
              <w:ind w:left="0"/>
              <w:jc w:val="both"/>
            </w:pPr>
            <w:r>
              <w:t>7.</w:t>
            </w:r>
          </w:p>
        </w:tc>
        <w:tc>
          <w:tcPr>
            <w:tcW w:w="2571" w:type="dxa"/>
          </w:tcPr>
          <w:p w:rsidR="00DD1DD6" w:rsidRDefault="00DD1DD6" w:rsidP="00A56893">
            <w:pPr>
              <w:jc w:val="both"/>
            </w:pPr>
            <w:r>
              <w:t>Документирование деятельности коллегиальных органов управления</w:t>
            </w:r>
          </w:p>
        </w:tc>
        <w:tc>
          <w:tcPr>
            <w:tcW w:w="6293" w:type="dxa"/>
          </w:tcPr>
          <w:p w:rsidR="00DD1DD6" w:rsidRDefault="00DD1DD6" w:rsidP="00A56893">
            <w:pPr>
              <w:autoSpaceDE w:val="0"/>
              <w:autoSpaceDN w:val="0"/>
              <w:adjustRightInd w:val="0"/>
              <w:jc w:val="both"/>
              <w:rPr>
                <w:lang w:eastAsia="en-US"/>
              </w:rPr>
            </w:pPr>
            <w:r>
              <w:rPr>
                <w:lang w:eastAsia="en-US"/>
              </w:rPr>
              <w:t>1. Положение об общем собрании акционеров.</w:t>
            </w:r>
          </w:p>
          <w:p w:rsidR="00DD1DD6" w:rsidRDefault="00DD1DD6" w:rsidP="00A56893">
            <w:pPr>
              <w:autoSpaceDE w:val="0"/>
              <w:autoSpaceDN w:val="0"/>
              <w:adjustRightInd w:val="0"/>
              <w:jc w:val="both"/>
              <w:rPr>
                <w:lang w:eastAsia="en-US"/>
              </w:rPr>
            </w:pPr>
            <w:r>
              <w:rPr>
                <w:lang w:eastAsia="en-US"/>
              </w:rPr>
              <w:t>2. Положение о совете директоров.</w:t>
            </w:r>
          </w:p>
          <w:p w:rsidR="00DD1DD6" w:rsidRDefault="00DD1DD6" w:rsidP="00A56893">
            <w:pPr>
              <w:autoSpaceDE w:val="0"/>
              <w:autoSpaceDN w:val="0"/>
              <w:adjustRightInd w:val="0"/>
              <w:jc w:val="both"/>
              <w:rPr>
                <w:lang w:eastAsia="en-US"/>
              </w:rPr>
            </w:pPr>
            <w:r>
              <w:rPr>
                <w:lang w:eastAsia="en-US"/>
              </w:rPr>
              <w:t xml:space="preserve">3. Протокол заседания кафедры. </w:t>
            </w:r>
          </w:p>
          <w:p w:rsidR="00DD1DD6" w:rsidRPr="00A56893" w:rsidRDefault="00DD1DD6" w:rsidP="00A56893">
            <w:pPr>
              <w:autoSpaceDE w:val="0"/>
              <w:autoSpaceDN w:val="0"/>
              <w:adjustRightInd w:val="0"/>
              <w:jc w:val="both"/>
              <w:rPr>
                <w:lang w:eastAsia="en-US"/>
              </w:rPr>
            </w:pPr>
            <w:r>
              <w:rPr>
                <w:lang w:eastAsia="en-US"/>
              </w:rPr>
              <w:t>4. Выписка из протокола.</w:t>
            </w:r>
          </w:p>
        </w:tc>
      </w:tr>
      <w:tr w:rsidR="00DD1DD6" w:rsidRPr="002D0F2F" w:rsidTr="00EE4643">
        <w:tc>
          <w:tcPr>
            <w:tcW w:w="815" w:type="dxa"/>
          </w:tcPr>
          <w:p w:rsidR="00DD1DD6" w:rsidRDefault="00DD1DD6" w:rsidP="004D56E2">
            <w:pPr>
              <w:pStyle w:val="a3"/>
              <w:spacing w:line="216" w:lineRule="auto"/>
              <w:ind w:left="0"/>
              <w:jc w:val="both"/>
            </w:pPr>
            <w:r>
              <w:t>8.</w:t>
            </w:r>
          </w:p>
        </w:tc>
        <w:tc>
          <w:tcPr>
            <w:tcW w:w="2571" w:type="dxa"/>
          </w:tcPr>
          <w:p w:rsidR="00DD1DD6" w:rsidRPr="00DC11F5" w:rsidRDefault="00DD1DD6" w:rsidP="00A56893">
            <w:pPr>
              <w:jc w:val="both"/>
            </w:pPr>
            <w:r>
              <w:t>Правила оформления делового письма</w:t>
            </w:r>
          </w:p>
        </w:tc>
        <w:tc>
          <w:tcPr>
            <w:tcW w:w="6293" w:type="dxa"/>
          </w:tcPr>
          <w:p w:rsidR="00DD1DD6" w:rsidRDefault="00DD1DD6" w:rsidP="00A56893">
            <w:pPr>
              <w:autoSpaceDE w:val="0"/>
              <w:autoSpaceDN w:val="0"/>
              <w:adjustRightInd w:val="0"/>
              <w:jc w:val="both"/>
              <w:rPr>
                <w:lang w:eastAsia="en-US"/>
              </w:rPr>
            </w:pPr>
            <w:r>
              <w:rPr>
                <w:lang w:eastAsia="en-US"/>
              </w:rPr>
              <w:t>1. Информационное деловое письмо.</w:t>
            </w:r>
          </w:p>
          <w:p w:rsidR="00DD1DD6" w:rsidRPr="00C06B3E" w:rsidRDefault="00DD1DD6" w:rsidP="00A56893">
            <w:pPr>
              <w:shd w:val="clear" w:color="auto" w:fill="FFFFFF"/>
              <w:tabs>
                <w:tab w:val="left" w:pos="34"/>
              </w:tabs>
              <w:jc w:val="both"/>
            </w:pPr>
            <w:r>
              <w:rPr>
                <w:lang w:eastAsia="en-US"/>
              </w:rPr>
              <w:t>2. Гарантийное деловое письмо.</w:t>
            </w:r>
          </w:p>
        </w:tc>
      </w:tr>
      <w:tr w:rsidR="00DD1DD6" w:rsidRPr="002D0F2F" w:rsidTr="00EE4643">
        <w:tc>
          <w:tcPr>
            <w:tcW w:w="815" w:type="dxa"/>
          </w:tcPr>
          <w:p w:rsidR="00DD1DD6" w:rsidRDefault="00DD1DD6" w:rsidP="004D56E2">
            <w:pPr>
              <w:pStyle w:val="a3"/>
              <w:spacing w:line="216" w:lineRule="auto"/>
              <w:ind w:left="0"/>
              <w:jc w:val="both"/>
            </w:pPr>
            <w:r>
              <w:t>9.</w:t>
            </w:r>
          </w:p>
        </w:tc>
        <w:tc>
          <w:tcPr>
            <w:tcW w:w="2571" w:type="dxa"/>
          </w:tcPr>
          <w:p w:rsidR="00DD1DD6" w:rsidRPr="00DC11F5" w:rsidRDefault="00DD1DD6" w:rsidP="00A56893">
            <w:pPr>
              <w:jc w:val="both"/>
            </w:pPr>
            <w:r>
              <w:t>Требования к оформлению и ведению кадровой документации</w:t>
            </w:r>
          </w:p>
        </w:tc>
        <w:tc>
          <w:tcPr>
            <w:tcW w:w="6293" w:type="dxa"/>
          </w:tcPr>
          <w:p w:rsidR="00DD1DD6" w:rsidRDefault="00DD1DD6" w:rsidP="00A56893">
            <w:pPr>
              <w:autoSpaceDE w:val="0"/>
              <w:autoSpaceDN w:val="0"/>
              <w:adjustRightInd w:val="0"/>
              <w:jc w:val="both"/>
              <w:rPr>
                <w:lang w:eastAsia="en-US"/>
              </w:rPr>
            </w:pPr>
            <w:r>
              <w:rPr>
                <w:lang w:eastAsia="en-US"/>
              </w:rPr>
              <w:t>1. Заполнение унифицированных форм пол кадровому составу.</w:t>
            </w:r>
          </w:p>
          <w:p w:rsidR="00DD1DD6" w:rsidRPr="00B73479" w:rsidRDefault="00DD1DD6" w:rsidP="00A56893">
            <w:pPr>
              <w:jc w:val="both"/>
            </w:pPr>
            <w:r>
              <w:rPr>
                <w:lang w:eastAsia="en-US"/>
              </w:rPr>
              <w:t>2. Резюме.</w:t>
            </w:r>
          </w:p>
        </w:tc>
      </w:tr>
      <w:tr w:rsidR="00DD1DD6" w:rsidRPr="002D0F2F" w:rsidTr="00EE4643">
        <w:tc>
          <w:tcPr>
            <w:tcW w:w="815" w:type="dxa"/>
          </w:tcPr>
          <w:p w:rsidR="00DD1DD6" w:rsidRDefault="00DD1DD6" w:rsidP="004D56E2">
            <w:pPr>
              <w:pStyle w:val="a3"/>
              <w:spacing w:line="216" w:lineRule="auto"/>
              <w:ind w:left="0"/>
              <w:jc w:val="both"/>
            </w:pPr>
            <w:r>
              <w:t>10.</w:t>
            </w:r>
          </w:p>
        </w:tc>
        <w:tc>
          <w:tcPr>
            <w:tcW w:w="2571" w:type="dxa"/>
          </w:tcPr>
          <w:p w:rsidR="00DD1DD6" w:rsidRPr="00DC11F5" w:rsidRDefault="00DD1DD6" w:rsidP="00A56893">
            <w:pPr>
              <w:jc w:val="both"/>
            </w:pPr>
            <w:r>
              <w:t>Оформления коммерческих договоров</w:t>
            </w:r>
          </w:p>
        </w:tc>
        <w:tc>
          <w:tcPr>
            <w:tcW w:w="6293" w:type="dxa"/>
          </w:tcPr>
          <w:p w:rsidR="00DD1DD6" w:rsidRDefault="00DD1DD6" w:rsidP="00A56893">
            <w:pPr>
              <w:autoSpaceDE w:val="0"/>
              <w:autoSpaceDN w:val="0"/>
              <w:adjustRightInd w:val="0"/>
              <w:jc w:val="both"/>
              <w:rPr>
                <w:lang w:eastAsia="en-US"/>
              </w:rPr>
            </w:pPr>
            <w:r>
              <w:rPr>
                <w:lang w:eastAsia="en-US"/>
              </w:rPr>
              <w:t xml:space="preserve">1. Элементы коммерческого договора. </w:t>
            </w:r>
          </w:p>
          <w:p w:rsidR="00DD1DD6" w:rsidRPr="00C06B3E" w:rsidRDefault="00DD1DD6" w:rsidP="00A56893">
            <w:pPr>
              <w:pStyle w:val="23"/>
              <w:spacing w:after="0" w:line="240" w:lineRule="auto"/>
              <w:jc w:val="both"/>
            </w:pPr>
            <w:r>
              <w:rPr>
                <w:lang w:eastAsia="en-US"/>
              </w:rPr>
              <w:t>2. Коммерческий договор купли-продажи.</w:t>
            </w:r>
          </w:p>
        </w:tc>
      </w:tr>
      <w:tr w:rsidR="00DD1DD6" w:rsidRPr="002D0F2F" w:rsidTr="00EE4643">
        <w:tc>
          <w:tcPr>
            <w:tcW w:w="815" w:type="dxa"/>
          </w:tcPr>
          <w:p w:rsidR="00DD1DD6" w:rsidRDefault="00DD1DD6" w:rsidP="004D56E2">
            <w:pPr>
              <w:pStyle w:val="a3"/>
              <w:spacing w:line="216" w:lineRule="auto"/>
              <w:ind w:left="0"/>
              <w:jc w:val="both"/>
            </w:pPr>
            <w:r>
              <w:t>11.</w:t>
            </w:r>
          </w:p>
        </w:tc>
        <w:tc>
          <w:tcPr>
            <w:tcW w:w="2571" w:type="dxa"/>
          </w:tcPr>
          <w:p w:rsidR="00DD1DD6" w:rsidRPr="00DC11F5" w:rsidRDefault="00DD1DD6" w:rsidP="00A56893">
            <w:pPr>
              <w:jc w:val="both"/>
            </w:pPr>
            <w:r>
              <w:t>Организация работы с документами</w:t>
            </w:r>
          </w:p>
        </w:tc>
        <w:tc>
          <w:tcPr>
            <w:tcW w:w="6293" w:type="dxa"/>
          </w:tcPr>
          <w:p w:rsidR="00DD1DD6" w:rsidRDefault="00DD1DD6" w:rsidP="00A56893">
            <w:pPr>
              <w:widowControl w:val="0"/>
              <w:autoSpaceDE w:val="0"/>
              <w:autoSpaceDN w:val="0"/>
              <w:adjustRightInd w:val="0"/>
              <w:jc w:val="both"/>
            </w:pPr>
            <w:r>
              <w:t xml:space="preserve">1. Регистрация и учет входящих, исходящих, внутренних документов. </w:t>
            </w:r>
          </w:p>
          <w:p w:rsidR="00DD1DD6" w:rsidRDefault="00DD1DD6" w:rsidP="00A56893">
            <w:pPr>
              <w:widowControl w:val="0"/>
              <w:autoSpaceDE w:val="0"/>
              <w:autoSpaceDN w:val="0"/>
              <w:adjustRightInd w:val="0"/>
              <w:jc w:val="both"/>
            </w:pPr>
            <w:r>
              <w:t xml:space="preserve">2.Контроль исполнения документов. </w:t>
            </w:r>
          </w:p>
          <w:p w:rsidR="00DD1DD6" w:rsidRDefault="00DD1DD6" w:rsidP="00A56893">
            <w:pPr>
              <w:widowControl w:val="0"/>
              <w:autoSpaceDE w:val="0"/>
              <w:autoSpaceDN w:val="0"/>
              <w:adjustRightInd w:val="0"/>
              <w:jc w:val="both"/>
            </w:pPr>
            <w:r>
              <w:t>3. Типовая</w:t>
            </w:r>
            <w:r w:rsidRPr="0091389F">
              <w:t xml:space="preserve"> номенклатур</w:t>
            </w:r>
            <w:r>
              <w:t>а</w:t>
            </w:r>
            <w:r w:rsidRPr="0091389F">
              <w:t xml:space="preserve"> дел</w:t>
            </w:r>
            <w:r>
              <w:t>.</w:t>
            </w:r>
          </w:p>
          <w:p w:rsidR="00DD1DD6" w:rsidRDefault="00DD1DD6" w:rsidP="00A56893">
            <w:pPr>
              <w:widowControl w:val="0"/>
              <w:autoSpaceDE w:val="0"/>
              <w:autoSpaceDN w:val="0"/>
              <w:adjustRightInd w:val="0"/>
              <w:jc w:val="both"/>
            </w:pPr>
            <w:r>
              <w:t xml:space="preserve">4. Подготовка дел к архивному хранению. Опись как учетный документ сдачи дел в архив </w:t>
            </w:r>
          </w:p>
          <w:p w:rsidR="00DD1DD6" w:rsidRDefault="00DD1DD6" w:rsidP="00A56893">
            <w:pPr>
              <w:widowControl w:val="0"/>
              <w:autoSpaceDE w:val="0"/>
              <w:autoSpaceDN w:val="0"/>
              <w:adjustRightInd w:val="0"/>
              <w:jc w:val="both"/>
            </w:pPr>
            <w:r>
              <w:t xml:space="preserve">5. Работа с конфиденциальными документами. </w:t>
            </w:r>
          </w:p>
          <w:p w:rsidR="00DD1DD6" w:rsidRDefault="00DD1DD6" w:rsidP="00A56893">
            <w:pPr>
              <w:widowControl w:val="0"/>
              <w:autoSpaceDE w:val="0"/>
              <w:autoSpaceDN w:val="0"/>
              <w:adjustRightInd w:val="0"/>
              <w:jc w:val="both"/>
            </w:pPr>
            <w:r>
              <w:t>6. Работа с обращениями граждан. Жалоба. Петиция</w:t>
            </w:r>
          </w:p>
          <w:p w:rsidR="00DD1DD6" w:rsidRPr="00C06B3E" w:rsidRDefault="00DD1DD6" w:rsidP="00A56893">
            <w:pPr>
              <w:widowControl w:val="0"/>
              <w:autoSpaceDE w:val="0"/>
              <w:autoSpaceDN w:val="0"/>
              <w:adjustRightInd w:val="0"/>
              <w:jc w:val="both"/>
            </w:pPr>
            <w:r>
              <w:t>7. Система электронного документооборота.</w:t>
            </w:r>
          </w:p>
        </w:tc>
      </w:tr>
      <w:bookmarkEnd w:id="1"/>
    </w:tbl>
    <w:p w:rsidR="00DD1DD6" w:rsidRDefault="00DD1DD6" w:rsidP="00D00133">
      <w:pPr>
        <w:autoSpaceDE w:val="0"/>
        <w:autoSpaceDN w:val="0"/>
        <w:adjustRightInd w:val="0"/>
        <w:jc w:val="both"/>
        <w:rPr>
          <w:b/>
          <w:bCs/>
          <w:i/>
          <w:iCs/>
        </w:rPr>
      </w:pPr>
    </w:p>
    <w:p w:rsidR="00DD1DD6" w:rsidRDefault="00DD1DD6" w:rsidP="00D00133">
      <w:pPr>
        <w:autoSpaceDE w:val="0"/>
        <w:autoSpaceDN w:val="0"/>
        <w:adjustRightInd w:val="0"/>
        <w:jc w:val="both"/>
        <w:rPr>
          <w:b/>
          <w:bCs/>
          <w:i/>
          <w:iCs/>
        </w:rPr>
      </w:pPr>
    </w:p>
    <w:p w:rsidR="00DD1DD6" w:rsidRDefault="00DD1DD6" w:rsidP="004E5484">
      <w:pPr>
        <w:autoSpaceDE w:val="0"/>
        <w:autoSpaceDN w:val="0"/>
        <w:adjustRightInd w:val="0"/>
        <w:rPr>
          <w:b/>
        </w:rPr>
      </w:pPr>
      <w:r w:rsidRPr="009B0270">
        <w:rPr>
          <w:b/>
        </w:rPr>
        <w:t>4.2.3. Содержание самостоятельной работы</w:t>
      </w:r>
    </w:p>
    <w:p w:rsidR="00DD1DD6" w:rsidRPr="009B0270" w:rsidRDefault="00DD1DD6"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2592"/>
        <w:gridCol w:w="6401"/>
      </w:tblGrid>
      <w:tr w:rsidR="00DD1DD6" w:rsidRPr="002D0F2F" w:rsidTr="006273FB">
        <w:tc>
          <w:tcPr>
            <w:tcW w:w="817" w:type="dxa"/>
          </w:tcPr>
          <w:p w:rsidR="00DD1DD6" w:rsidRPr="002D0F2F" w:rsidRDefault="00DD1DD6" w:rsidP="006273FB">
            <w:pPr>
              <w:spacing w:line="216" w:lineRule="auto"/>
              <w:jc w:val="center"/>
              <w:rPr>
                <w:b/>
              </w:rPr>
            </w:pPr>
            <w:r w:rsidRPr="002D0F2F">
              <w:rPr>
                <w:b/>
              </w:rPr>
              <w:t>№ п/п</w:t>
            </w:r>
          </w:p>
        </w:tc>
        <w:tc>
          <w:tcPr>
            <w:tcW w:w="1910" w:type="dxa"/>
          </w:tcPr>
          <w:p w:rsidR="00DD1DD6" w:rsidRPr="002D0F2F" w:rsidRDefault="00DD1DD6" w:rsidP="006273FB">
            <w:pPr>
              <w:spacing w:line="216" w:lineRule="auto"/>
              <w:jc w:val="center"/>
              <w:rPr>
                <w:b/>
              </w:rPr>
            </w:pPr>
            <w:r w:rsidRPr="002D0F2F">
              <w:rPr>
                <w:b/>
              </w:rPr>
              <w:t>Наименование темы (раздела) дисциплины</w:t>
            </w:r>
          </w:p>
        </w:tc>
        <w:tc>
          <w:tcPr>
            <w:tcW w:w="7049" w:type="dxa"/>
          </w:tcPr>
          <w:p w:rsidR="00DD1DD6" w:rsidRPr="002D0F2F" w:rsidRDefault="00DD1DD6" w:rsidP="006273FB">
            <w:pPr>
              <w:spacing w:line="216" w:lineRule="auto"/>
              <w:jc w:val="center"/>
              <w:rPr>
                <w:b/>
              </w:rPr>
            </w:pPr>
            <w:r>
              <w:rPr>
                <w:b/>
              </w:rPr>
              <w:t>Формы и тематика самостоятельной работы</w:t>
            </w:r>
          </w:p>
        </w:tc>
      </w:tr>
      <w:tr w:rsidR="00DD1DD6" w:rsidRPr="00D862BD" w:rsidTr="006273FB">
        <w:tc>
          <w:tcPr>
            <w:tcW w:w="817" w:type="dxa"/>
          </w:tcPr>
          <w:p w:rsidR="00DD1DD6" w:rsidRPr="002D0F2F" w:rsidRDefault="00DD1DD6" w:rsidP="00A1743E">
            <w:pPr>
              <w:pStyle w:val="a3"/>
              <w:spacing w:line="216" w:lineRule="auto"/>
              <w:ind w:left="0"/>
            </w:pPr>
            <w:r>
              <w:lastRenderedPageBreak/>
              <w:t>1.</w:t>
            </w:r>
          </w:p>
        </w:tc>
        <w:tc>
          <w:tcPr>
            <w:tcW w:w="1910" w:type="dxa"/>
          </w:tcPr>
          <w:p w:rsidR="00DD1DD6" w:rsidRPr="00DC11F5" w:rsidRDefault="00DD1DD6" w:rsidP="00A1743E">
            <w:pPr>
              <w:pStyle w:val="1"/>
              <w:spacing w:after="0" w:line="216"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49" w:type="dxa"/>
          </w:tcPr>
          <w:p w:rsidR="00DD1DD6" w:rsidRPr="002B7646" w:rsidRDefault="00DD1DD6" w:rsidP="00A1743E">
            <w:pPr>
              <w:shd w:val="clear" w:color="auto" w:fill="FFFFFF"/>
              <w:spacing w:line="216" w:lineRule="auto"/>
              <w:jc w:val="both"/>
              <w:rPr>
                <w:color w:val="000000"/>
                <w:highlight w:val="yellow"/>
              </w:rPr>
            </w:pPr>
            <w:r>
              <w:t>Особенности ДОУ</w:t>
            </w:r>
          </w:p>
          <w:p w:rsidR="00DD1DD6" w:rsidRDefault="00DD1DD6" w:rsidP="00A1743E">
            <w:pPr>
              <w:shd w:val="clear" w:color="auto" w:fill="FFFFFF"/>
              <w:spacing w:line="216" w:lineRule="auto"/>
              <w:jc w:val="both"/>
              <w:rPr>
                <w:color w:val="000000"/>
              </w:rPr>
            </w:pP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2B7646" w:rsidRDefault="00DD1DD6" w:rsidP="00A1743E">
            <w:pPr>
              <w:shd w:val="clear" w:color="auto" w:fill="FFFFFF"/>
              <w:spacing w:line="216" w:lineRule="auto"/>
              <w:jc w:val="both"/>
              <w:rPr>
                <w:color w:val="000000"/>
                <w:highlight w:val="yellow"/>
              </w:rPr>
            </w:pPr>
            <w:r w:rsidRPr="002B7646">
              <w:rPr>
                <w:color w:val="000000"/>
              </w:rPr>
              <w:t>Работа с Интернет-ресурсами</w:t>
            </w:r>
          </w:p>
          <w:p w:rsidR="00DD1DD6" w:rsidRPr="002B7646" w:rsidRDefault="00DD1DD6" w:rsidP="00A1743E">
            <w:pPr>
              <w:shd w:val="clear" w:color="auto" w:fill="FFFFFF"/>
              <w:spacing w:line="216" w:lineRule="auto"/>
              <w:jc w:val="both"/>
              <w:rPr>
                <w:color w:val="000000"/>
                <w:highlight w:val="yellow"/>
              </w:rPr>
            </w:pPr>
          </w:p>
        </w:tc>
      </w:tr>
      <w:tr w:rsidR="00DD1DD6" w:rsidRPr="000B2E6F" w:rsidTr="006273FB">
        <w:tc>
          <w:tcPr>
            <w:tcW w:w="817" w:type="dxa"/>
          </w:tcPr>
          <w:p w:rsidR="00DD1DD6" w:rsidRDefault="00DD1DD6" w:rsidP="00A1743E">
            <w:pPr>
              <w:pStyle w:val="a3"/>
              <w:spacing w:line="216" w:lineRule="auto"/>
              <w:ind w:left="0"/>
            </w:pPr>
            <w:r>
              <w:t>2.</w:t>
            </w:r>
          </w:p>
        </w:tc>
        <w:tc>
          <w:tcPr>
            <w:tcW w:w="1910" w:type="dxa"/>
          </w:tcPr>
          <w:p w:rsidR="00DD1DD6" w:rsidRPr="00DC11F5" w:rsidRDefault="00DD1DD6" w:rsidP="00A1743E">
            <w:pPr>
              <w:spacing w:line="216" w:lineRule="auto"/>
              <w:jc w:val="both"/>
            </w:pPr>
            <w:r>
              <w:t xml:space="preserve">Законодательная и нормативно-методическая основа </w:t>
            </w:r>
            <w:proofErr w:type="spellStart"/>
            <w:r>
              <w:t>документообеспечения</w:t>
            </w:r>
            <w:proofErr w:type="spellEnd"/>
            <w:r>
              <w:t xml:space="preserve"> процессов управления</w:t>
            </w:r>
          </w:p>
        </w:tc>
        <w:tc>
          <w:tcPr>
            <w:tcW w:w="7049" w:type="dxa"/>
          </w:tcPr>
          <w:p w:rsidR="00DD1DD6" w:rsidRDefault="00DD1DD6" w:rsidP="00A1743E">
            <w:pPr>
              <w:shd w:val="clear" w:color="auto" w:fill="FFFFFF"/>
              <w:spacing w:line="216" w:lineRule="auto"/>
              <w:jc w:val="both"/>
              <w:rPr>
                <w:color w:val="000000"/>
              </w:rPr>
            </w:pPr>
            <w:r w:rsidRPr="00A0002C">
              <w:rPr>
                <w:color w:val="000000"/>
              </w:rPr>
              <w:t xml:space="preserve">Особенности </w:t>
            </w:r>
            <w:r>
              <w:rPr>
                <w:color w:val="000000"/>
              </w:rPr>
              <w:t>правовой базы ДОУ</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E302DB" w:rsidRDefault="00DD1DD6" w:rsidP="00A1743E">
            <w:pPr>
              <w:shd w:val="clear" w:color="auto" w:fill="FFFFFF"/>
              <w:spacing w:line="216" w:lineRule="auto"/>
              <w:jc w:val="both"/>
              <w:rPr>
                <w:color w:val="000000"/>
              </w:rPr>
            </w:pPr>
            <w:r w:rsidRPr="002B7646">
              <w:rPr>
                <w:color w:val="000000"/>
              </w:rPr>
              <w:t>Работа с Интернет-ресурсами</w:t>
            </w:r>
          </w:p>
        </w:tc>
      </w:tr>
      <w:tr w:rsidR="00DD1DD6" w:rsidRPr="000B2E6F" w:rsidTr="006273FB">
        <w:tc>
          <w:tcPr>
            <w:tcW w:w="817" w:type="dxa"/>
          </w:tcPr>
          <w:p w:rsidR="00DD1DD6" w:rsidRPr="002D0F2F" w:rsidRDefault="00DD1DD6" w:rsidP="00A1743E">
            <w:pPr>
              <w:pStyle w:val="a3"/>
              <w:spacing w:line="216" w:lineRule="auto"/>
              <w:ind w:left="0"/>
              <w:jc w:val="both"/>
            </w:pPr>
            <w:r>
              <w:t>3.</w:t>
            </w:r>
          </w:p>
        </w:tc>
        <w:tc>
          <w:tcPr>
            <w:tcW w:w="1910" w:type="dxa"/>
          </w:tcPr>
          <w:p w:rsidR="00DD1DD6" w:rsidRPr="000B2E6F" w:rsidRDefault="00DD1DD6" w:rsidP="00A1743E">
            <w:pPr>
              <w:shd w:val="clear" w:color="auto" w:fill="FFFFFF"/>
              <w:spacing w:line="216" w:lineRule="auto"/>
              <w:jc w:val="both"/>
              <w:rPr>
                <w:bCs/>
              </w:rPr>
            </w:pPr>
            <w:r>
              <w:rPr>
                <w:bCs/>
              </w:rPr>
              <w:t>Формуляр-образец документов, реквизиты и бланки</w:t>
            </w:r>
          </w:p>
        </w:tc>
        <w:tc>
          <w:tcPr>
            <w:tcW w:w="7049" w:type="dxa"/>
          </w:tcPr>
          <w:p w:rsidR="00DD1DD6" w:rsidRDefault="00DD1DD6" w:rsidP="00A1743E">
            <w:pPr>
              <w:shd w:val="clear" w:color="auto" w:fill="FFFFFF"/>
              <w:spacing w:line="216" w:lineRule="auto"/>
              <w:jc w:val="both"/>
              <w:rPr>
                <w:color w:val="000000"/>
              </w:rPr>
            </w:pPr>
            <w:r>
              <w:rPr>
                <w:color w:val="000000"/>
              </w:rPr>
              <w:t>Реквизиты документов</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2B7646" w:rsidRDefault="00DD1DD6" w:rsidP="00A1743E">
            <w:pPr>
              <w:shd w:val="clear" w:color="auto" w:fill="FFFFFF"/>
              <w:spacing w:line="216" w:lineRule="auto"/>
              <w:jc w:val="both"/>
              <w:rPr>
                <w:color w:val="000000"/>
              </w:rPr>
            </w:pPr>
            <w:r w:rsidRPr="002B7646">
              <w:rPr>
                <w:color w:val="000000"/>
              </w:rPr>
              <w:t>Работа с Интернет-ресурсами</w:t>
            </w:r>
          </w:p>
          <w:p w:rsidR="00DD1DD6" w:rsidRPr="002B7646"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92641C" w:rsidTr="006273FB">
        <w:tc>
          <w:tcPr>
            <w:tcW w:w="817" w:type="dxa"/>
          </w:tcPr>
          <w:p w:rsidR="00DD1DD6" w:rsidRPr="002D0F2F" w:rsidRDefault="00DD1DD6" w:rsidP="00A1743E">
            <w:pPr>
              <w:pStyle w:val="a3"/>
              <w:spacing w:line="216" w:lineRule="auto"/>
              <w:ind w:left="0"/>
              <w:jc w:val="both"/>
            </w:pPr>
            <w:r>
              <w:t>4.</w:t>
            </w:r>
          </w:p>
        </w:tc>
        <w:tc>
          <w:tcPr>
            <w:tcW w:w="1910" w:type="dxa"/>
          </w:tcPr>
          <w:p w:rsidR="00DD1DD6" w:rsidRPr="00DC11F5" w:rsidRDefault="00DD1DD6" w:rsidP="00A1743E">
            <w:pPr>
              <w:spacing w:line="216" w:lineRule="auto"/>
              <w:jc w:val="both"/>
            </w:pPr>
            <w:r w:rsidRPr="00091B3E">
              <w:t>Организационные документы</w:t>
            </w:r>
          </w:p>
        </w:tc>
        <w:tc>
          <w:tcPr>
            <w:tcW w:w="7049" w:type="dxa"/>
          </w:tcPr>
          <w:p w:rsidR="00DD1DD6" w:rsidRDefault="00DD1DD6" w:rsidP="00A1743E">
            <w:pPr>
              <w:shd w:val="clear" w:color="auto" w:fill="FFFFFF"/>
              <w:spacing w:line="216" w:lineRule="auto"/>
              <w:jc w:val="both"/>
              <w:rPr>
                <w:color w:val="000000"/>
              </w:rPr>
            </w:pPr>
            <w:r>
              <w:rPr>
                <w:color w:val="000000"/>
              </w:rPr>
              <w:t>Формирование организационно-управленческой документации</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2B7646" w:rsidRDefault="00DD1DD6" w:rsidP="00A1743E">
            <w:pPr>
              <w:shd w:val="clear" w:color="auto" w:fill="FFFFFF"/>
              <w:spacing w:line="216" w:lineRule="auto"/>
              <w:jc w:val="both"/>
              <w:rPr>
                <w:color w:val="000000"/>
                <w:highlight w:val="yellow"/>
              </w:rPr>
            </w:pPr>
            <w:r w:rsidRPr="002B7646">
              <w:rPr>
                <w:color w:val="000000"/>
              </w:rPr>
              <w:t>Работа с Интернет-ресурсами</w:t>
            </w:r>
          </w:p>
          <w:p w:rsidR="00DD1DD6" w:rsidRPr="002B7646"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4F4739" w:rsidTr="006273FB">
        <w:tc>
          <w:tcPr>
            <w:tcW w:w="817" w:type="dxa"/>
          </w:tcPr>
          <w:p w:rsidR="00DD1DD6" w:rsidRPr="002D0F2F" w:rsidRDefault="00DD1DD6" w:rsidP="00A1743E">
            <w:pPr>
              <w:pStyle w:val="a3"/>
              <w:spacing w:line="216" w:lineRule="auto"/>
              <w:ind w:left="0"/>
              <w:jc w:val="both"/>
            </w:pPr>
            <w:r>
              <w:t>5.</w:t>
            </w:r>
          </w:p>
        </w:tc>
        <w:tc>
          <w:tcPr>
            <w:tcW w:w="1910" w:type="dxa"/>
          </w:tcPr>
          <w:p w:rsidR="00DD1DD6" w:rsidRPr="00DC11F5" w:rsidRDefault="00DD1DD6" w:rsidP="00A1743E">
            <w:pPr>
              <w:spacing w:line="216" w:lineRule="auto"/>
              <w:jc w:val="both"/>
            </w:pPr>
            <w:r>
              <w:t>Распорядительные документы</w:t>
            </w:r>
          </w:p>
        </w:tc>
        <w:tc>
          <w:tcPr>
            <w:tcW w:w="7049" w:type="dxa"/>
          </w:tcPr>
          <w:p w:rsidR="00DD1DD6" w:rsidRDefault="00DD1DD6" w:rsidP="00A1743E">
            <w:pPr>
              <w:shd w:val="clear" w:color="auto" w:fill="FFFFFF"/>
              <w:spacing w:line="216" w:lineRule="auto"/>
              <w:jc w:val="both"/>
              <w:rPr>
                <w:color w:val="000000"/>
              </w:rPr>
            </w:pPr>
            <w:r>
              <w:rPr>
                <w:color w:val="000000"/>
              </w:rPr>
              <w:t>Правила оформления организационно-распорядительных документов</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2B7646" w:rsidRDefault="00DD1DD6" w:rsidP="00A1743E">
            <w:pPr>
              <w:shd w:val="clear" w:color="auto" w:fill="FFFFFF"/>
              <w:spacing w:line="216" w:lineRule="auto"/>
              <w:jc w:val="both"/>
              <w:rPr>
                <w:color w:val="000000"/>
              </w:rPr>
            </w:pPr>
            <w:r w:rsidRPr="002B7646">
              <w:rPr>
                <w:color w:val="000000"/>
              </w:rPr>
              <w:t>Работа с Интернет-ресурсами</w:t>
            </w:r>
          </w:p>
          <w:p w:rsidR="00DD1DD6" w:rsidRPr="00A0002C"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C06B3E" w:rsidTr="006273FB">
        <w:tc>
          <w:tcPr>
            <w:tcW w:w="817" w:type="dxa"/>
          </w:tcPr>
          <w:p w:rsidR="00DD1DD6" w:rsidRPr="002D0F2F" w:rsidRDefault="00DD1DD6" w:rsidP="00A1743E">
            <w:pPr>
              <w:pStyle w:val="a3"/>
              <w:spacing w:line="216" w:lineRule="auto"/>
              <w:ind w:left="0"/>
              <w:jc w:val="both"/>
            </w:pPr>
            <w:r>
              <w:t>6.</w:t>
            </w:r>
          </w:p>
        </w:tc>
        <w:tc>
          <w:tcPr>
            <w:tcW w:w="1910" w:type="dxa"/>
          </w:tcPr>
          <w:p w:rsidR="00DD1DD6" w:rsidRPr="00DC11F5" w:rsidRDefault="00DD1DD6" w:rsidP="00A1743E">
            <w:pPr>
              <w:spacing w:line="216" w:lineRule="auto"/>
              <w:jc w:val="both"/>
            </w:pPr>
            <w:r>
              <w:t>Справочно-информационные документы</w:t>
            </w:r>
          </w:p>
        </w:tc>
        <w:tc>
          <w:tcPr>
            <w:tcW w:w="7049" w:type="dxa"/>
          </w:tcPr>
          <w:p w:rsidR="00DD1DD6" w:rsidRDefault="00DD1DD6" w:rsidP="00A1743E">
            <w:pPr>
              <w:shd w:val="clear" w:color="auto" w:fill="FFFFFF"/>
              <w:spacing w:line="216" w:lineRule="auto"/>
              <w:jc w:val="both"/>
              <w:rPr>
                <w:color w:val="000000"/>
              </w:rPr>
            </w:pPr>
            <w:r>
              <w:t>Работа со справочно-информационными документами</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Default="00DD1DD6" w:rsidP="00A1743E">
            <w:pPr>
              <w:shd w:val="clear" w:color="auto" w:fill="FFFFFF"/>
              <w:spacing w:line="216" w:lineRule="auto"/>
              <w:jc w:val="both"/>
              <w:rPr>
                <w:color w:val="000000"/>
              </w:rPr>
            </w:pPr>
            <w:r w:rsidRPr="002B7646">
              <w:rPr>
                <w:color w:val="000000"/>
              </w:rPr>
              <w:t>Работа с Интернет-ресурсами</w:t>
            </w:r>
          </w:p>
          <w:p w:rsidR="00DD1DD6" w:rsidRPr="00B940C4"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7.</w:t>
            </w:r>
          </w:p>
        </w:tc>
        <w:tc>
          <w:tcPr>
            <w:tcW w:w="1910" w:type="dxa"/>
          </w:tcPr>
          <w:p w:rsidR="00DD1DD6" w:rsidRDefault="00DD1DD6" w:rsidP="00A1743E">
            <w:pPr>
              <w:spacing w:line="216" w:lineRule="auto"/>
              <w:jc w:val="both"/>
            </w:pPr>
            <w:r>
              <w:t>Документирование деятельности коллегиальных органов управления</w:t>
            </w:r>
          </w:p>
        </w:tc>
        <w:tc>
          <w:tcPr>
            <w:tcW w:w="7049" w:type="dxa"/>
          </w:tcPr>
          <w:p w:rsidR="00DD1DD6" w:rsidRDefault="00DD1DD6" w:rsidP="00A1743E">
            <w:pPr>
              <w:shd w:val="clear" w:color="auto" w:fill="FFFFFF"/>
              <w:spacing w:line="216" w:lineRule="auto"/>
              <w:jc w:val="both"/>
              <w:rPr>
                <w:color w:val="000000"/>
              </w:rPr>
            </w:pPr>
            <w:r>
              <w:rPr>
                <w:color w:val="000000"/>
              </w:rPr>
              <w:t xml:space="preserve">Особенности оформления </w:t>
            </w:r>
            <w:r>
              <w:t>деятельности коллегиальных органов управления</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Default="00DD1DD6" w:rsidP="00A1743E">
            <w:pPr>
              <w:shd w:val="clear" w:color="auto" w:fill="FFFFFF"/>
              <w:spacing w:line="216" w:lineRule="auto"/>
              <w:jc w:val="both"/>
              <w:rPr>
                <w:color w:val="000000"/>
              </w:rPr>
            </w:pPr>
            <w:r w:rsidRPr="002B7646">
              <w:rPr>
                <w:color w:val="000000"/>
              </w:rPr>
              <w:t>Работа с Интернет-ресурсами</w:t>
            </w:r>
          </w:p>
          <w:p w:rsidR="00DD1DD6" w:rsidRPr="00E87C85" w:rsidRDefault="00DD1DD6"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8.</w:t>
            </w:r>
          </w:p>
        </w:tc>
        <w:tc>
          <w:tcPr>
            <w:tcW w:w="1910" w:type="dxa"/>
          </w:tcPr>
          <w:p w:rsidR="00DD1DD6" w:rsidRPr="00DC11F5" w:rsidRDefault="00DD1DD6" w:rsidP="00A1743E">
            <w:pPr>
              <w:spacing w:line="216" w:lineRule="auto"/>
              <w:jc w:val="both"/>
            </w:pPr>
            <w:r>
              <w:t>Правила оформления делового письма</w:t>
            </w:r>
          </w:p>
        </w:tc>
        <w:tc>
          <w:tcPr>
            <w:tcW w:w="7049" w:type="dxa"/>
          </w:tcPr>
          <w:p w:rsidR="00DD1DD6" w:rsidRDefault="00DD1DD6" w:rsidP="00A1743E">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DD1DD6" w:rsidRDefault="00DD1DD6" w:rsidP="00A1743E">
            <w:pPr>
              <w:shd w:val="clear" w:color="auto" w:fill="FFFFFF"/>
              <w:spacing w:line="216" w:lineRule="auto"/>
              <w:jc w:val="both"/>
            </w:pPr>
          </w:p>
          <w:p w:rsidR="00DD1DD6" w:rsidRPr="005E6CE1" w:rsidRDefault="00DD1DD6" w:rsidP="00A1743E">
            <w:pPr>
              <w:shd w:val="clear" w:color="auto" w:fill="FFFFFF"/>
              <w:spacing w:line="216" w:lineRule="auto"/>
              <w:jc w:val="both"/>
            </w:pPr>
            <w:r w:rsidRPr="005E6CE1">
              <w:t>Работа со справочными материалами</w:t>
            </w:r>
          </w:p>
          <w:p w:rsidR="00DD1DD6" w:rsidRPr="005E6CE1" w:rsidRDefault="00DD1DD6" w:rsidP="00A1743E">
            <w:pPr>
              <w:shd w:val="clear" w:color="auto" w:fill="FFFFFF"/>
              <w:spacing w:line="216" w:lineRule="auto"/>
              <w:jc w:val="both"/>
            </w:pPr>
            <w:r w:rsidRPr="005E6CE1">
              <w:t>Работа с Интернет-ресурсами</w:t>
            </w:r>
          </w:p>
          <w:p w:rsidR="00DD1DD6" w:rsidRPr="005E6CE1" w:rsidRDefault="00DD1DD6"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9..</w:t>
            </w:r>
          </w:p>
        </w:tc>
        <w:tc>
          <w:tcPr>
            <w:tcW w:w="1910" w:type="dxa"/>
          </w:tcPr>
          <w:p w:rsidR="00DD1DD6" w:rsidRPr="00DC11F5" w:rsidRDefault="00DD1DD6" w:rsidP="00A1743E">
            <w:pPr>
              <w:spacing w:line="216" w:lineRule="auto"/>
              <w:jc w:val="both"/>
            </w:pPr>
            <w:r>
              <w:t>Требования к оформлению и ведению кадровой документации</w:t>
            </w:r>
          </w:p>
        </w:tc>
        <w:tc>
          <w:tcPr>
            <w:tcW w:w="7049" w:type="dxa"/>
          </w:tcPr>
          <w:p w:rsidR="00DD1DD6" w:rsidRDefault="00DD1DD6" w:rsidP="00A1743E">
            <w:pPr>
              <w:shd w:val="clear" w:color="auto" w:fill="FFFFFF"/>
              <w:spacing w:line="216" w:lineRule="auto"/>
              <w:jc w:val="both"/>
            </w:pPr>
            <w:r>
              <w:t>О</w:t>
            </w:r>
            <w:r w:rsidRPr="00684FC6">
              <w:t>формлени</w:t>
            </w:r>
            <w:r>
              <w:t>е</w:t>
            </w:r>
            <w:r w:rsidRPr="00684FC6">
              <w:t xml:space="preserve"> и ведени</w:t>
            </w:r>
            <w:r>
              <w:t>е</w:t>
            </w:r>
            <w:r w:rsidRPr="00684FC6">
              <w:t xml:space="preserve"> кадровой документации</w:t>
            </w:r>
          </w:p>
          <w:p w:rsidR="00DD1DD6" w:rsidRDefault="00DD1DD6" w:rsidP="00A1743E">
            <w:pPr>
              <w:shd w:val="clear" w:color="auto" w:fill="FFFFFF"/>
              <w:spacing w:line="216" w:lineRule="auto"/>
              <w:jc w:val="both"/>
            </w:pPr>
          </w:p>
          <w:p w:rsidR="00DD1DD6" w:rsidRPr="005E6CE1" w:rsidRDefault="00DD1DD6" w:rsidP="00A1743E">
            <w:pPr>
              <w:shd w:val="clear" w:color="auto" w:fill="FFFFFF"/>
              <w:spacing w:line="216" w:lineRule="auto"/>
              <w:jc w:val="both"/>
            </w:pPr>
            <w:r w:rsidRPr="005E6CE1">
              <w:t>Реферирование литературы</w:t>
            </w:r>
          </w:p>
          <w:p w:rsidR="00DD1DD6" w:rsidRPr="005E6CE1" w:rsidRDefault="00DD1DD6" w:rsidP="00A1743E">
            <w:pPr>
              <w:shd w:val="clear" w:color="auto" w:fill="FFFFFF"/>
              <w:spacing w:line="216" w:lineRule="auto"/>
              <w:jc w:val="both"/>
            </w:pPr>
            <w:r w:rsidRPr="005E6CE1">
              <w:t>Работа со справочными материалами</w:t>
            </w:r>
          </w:p>
          <w:p w:rsidR="00DD1DD6" w:rsidRDefault="00DD1DD6" w:rsidP="00A1743E">
            <w:pPr>
              <w:shd w:val="clear" w:color="auto" w:fill="FFFFFF"/>
              <w:spacing w:line="216" w:lineRule="auto"/>
              <w:jc w:val="both"/>
            </w:pPr>
            <w:r w:rsidRPr="005E6CE1">
              <w:lastRenderedPageBreak/>
              <w:t>Работа с Интернет-ресурсами</w:t>
            </w:r>
          </w:p>
          <w:p w:rsidR="00DD1DD6" w:rsidRPr="00E62828" w:rsidRDefault="00DD1DD6" w:rsidP="00A1743E">
            <w:pPr>
              <w:shd w:val="clear" w:color="auto" w:fill="FFFFFF"/>
              <w:spacing w:line="216" w:lineRule="auto"/>
              <w:jc w:val="both"/>
            </w:pPr>
            <w:r w:rsidRPr="00684FC6">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lastRenderedPageBreak/>
              <w:t>10.</w:t>
            </w:r>
          </w:p>
        </w:tc>
        <w:tc>
          <w:tcPr>
            <w:tcW w:w="1910" w:type="dxa"/>
          </w:tcPr>
          <w:p w:rsidR="00DD1DD6" w:rsidRPr="00DC11F5" w:rsidRDefault="00DD1DD6" w:rsidP="00A1743E">
            <w:pPr>
              <w:spacing w:line="216" w:lineRule="auto"/>
              <w:jc w:val="both"/>
            </w:pPr>
            <w:r>
              <w:t>Оформления коммерческих договоров</w:t>
            </w:r>
          </w:p>
        </w:tc>
        <w:tc>
          <w:tcPr>
            <w:tcW w:w="7049" w:type="dxa"/>
          </w:tcPr>
          <w:p w:rsidR="00DD1DD6" w:rsidRDefault="00DD1DD6" w:rsidP="00A1743E">
            <w:pPr>
              <w:shd w:val="clear" w:color="auto" w:fill="FFFFFF"/>
              <w:spacing w:line="216" w:lineRule="auto"/>
              <w:jc w:val="both"/>
            </w:pPr>
            <w:r w:rsidRPr="00684FC6">
              <w:t>Основные правила составления договор</w:t>
            </w:r>
            <w:r>
              <w:t>ов</w:t>
            </w:r>
          </w:p>
          <w:p w:rsidR="00DD1DD6" w:rsidRDefault="00DD1DD6" w:rsidP="00A1743E">
            <w:pPr>
              <w:shd w:val="clear" w:color="auto" w:fill="FFFFFF"/>
              <w:spacing w:line="216" w:lineRule="auto"/>
              <w:jc w:val="both"/>
            </w:pPr>
          </w:p>
          <w:p w:rsidR="00DD1DD6" w:rsidRPr="005E6CE1" w:rsidRDefault="00DD1DD6" w:rsidP="00A1743E">
            <w:pPr>
              <w:shd w:val="clear" w:color="auto" w:fill="FFFFFF"/>
              <w:spacing w:line="216" w:lineRule="auto"/>
              <w:jc w:val="both"/>
            </w:pPr>
            <w:r w:rsidRPr="005E6CE1">
              <w:t>Реферирование литературы</w:t>
            </w:r>
          </w:p>
          <w:p w:rsidR="00DD1DD6" w:rsidRPr="005E6CE1" w:rsidRDefault="00DD1DD6" w:rsidP="00A1743E">
            <w:pPr>
              <w:shd w:val="clear" w:color="auto" w:fill="FFFFFF"/>
              <w:spacing w:line="216" w:lineRule="auto"/>
              <w:jc w:val="both"/>
            </w:pPr>
            <w:r w:rsidRPr="005E6CE1">
              <w:t>Работа со справочными материалами</w:t>
            </w:r>
          </w:p>
          <w:p w:rsidR="00DD1DD6" w:rsidRDefault="00DD1DD6" w:rsidP="00A1743E">
            <w:pPr>
              <w:shd w:val="clear" w:color="auto" w:fill="FFFFFF"/>
              <w:spacing w:line="216" w:lineRule="auto"/>
              <w:jc w:val="both"/>
            </w:pPr>
            <w:r w:rsidRPr="005E6CE1">
              <w:t>Работа с Интернет-ресурсами</w:t>
            </w:r>
          </w:p>
          <w:p w:rsidR="00DD1DD6" w:rsidRPr="004A4521"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11.</w:t>
            </w:r>
          </w:p>
        </w:tc>
        <w:tc>
          <w:tcPr>
            <w:tcW w:w="1910" w:type="dxa"/>
          </w:tcPr>
          <w:p w:rsidR="00DD1DD6" w:rsidRPr="00DC11F5" w:rsidRDefault="00DD1DD6" w:rsidP="00A1743E">
            <w:pPr>
              <w:spacing w:line="216" w:lineRule="auto"/>
              <w:jc w:val="both"/>
            </w:pPr>
            <w:r>
              <w:t>Организация работы с документами</w:t>
            </w:r>
          </w:p>
        </w:tc>
        <w:tc>
          <w:tcPr>
            <w:tcW w:w="7049" w:type="dxa"/>
          </w:tcPr>
          <w:p w:rsidR="00DD1DD6" w:rsidRDefault="00DD1DD6" w:rsidP="00A1743E">
            <w:pPr>
              <w:shd w:val="clear" w:color="auto" w:fill="FFFFFF"/>
              <w:spacing w:line="216" w:lineRule="auto"/>
              <w:jc w:val="both"/>
              <w:rPr>
                <w:color w:val="000000"/>
              </w:rPr>
            </w:pPr>
            <w:r>
              <w:rPr>
                <w:color w:val="000000"/>
              </w:rPr>
              <w:t>Особенности архивного дела в РФ</w:t>
            </w:r>
          </w:p>
          <w:p w:rsidR="00DD1DD6" w:rsidRDefault="00DD1DD6" w:rsidP="00A1743E">
            <w:pPr>
              <w:shd w:val="clear" w:color="auto" w:fill="FFFFFF"/>
              <w:spacing w:line="216" w:lineRule="auto"/>
              <w:jc w:val="both"/>
              <w:rPr>
                <w:color w:val="000000"/>
              </w:rPr>
            </w:pPr>
          </w:p>
          <w:p w:rsidR="00DD1DD6" w:rsidRPr="004A4521" w:rsidRDefault="00DD1DD6" w:rsidP="00A1743E">
            <w:pPr>
              <w:shd w:val="clear" w:color="auto" w:fill="FFFFFF"/>
              <w:spacing w:line="216" w:lineRule="auto"/>
              <w:jc w:val="both"/>
              <w:rPr>
                <w:color w:val="000000"/>
              </w:rPr>
            </w:pPr>
            <w:r w:rsidRPr="004A4521">
              <w:rPr>
                <w:color w:val="000000"/>
              </w:rPr>
              <w:t>Изучение литературы, конспектирование</w:t>
            </w:r>
          </w:p>
          <w:p w:rsidR="00DD1DD6" w:rsidRPr="004A4521" w:rsidRDefault="00DD1DD6" w:rsidP="00A1743E">
            <w:pPr>
              <w:shd w:val="clear" w:color="auto" w:fill="FFFFFF"/>
              <w:spacing w:line="216" w:lineRule="auto"/>
              <w:jc w:val="both"/>
              <w:rPr>
                <w:color w:val="000000"/>
              </w:rPr>
            </w:pPr>
            <w:r w:rsidRPr="004A4521">
              <w:rPr>
                <w:color w:val="000000"/>
              </w:rPr>
              <w:t>Работа с Интернет-ресурсами</w:t>
            </w:r>
          </w:p>
          <w:p w:rsidR="00DD1DD6" w:rsidRPr="004A4521" w:rsidRDefault="00DD1DD6" w:rsidP="00A1743E">
            <w:pPr>
              <w:shd w:val="clear" w:color="auto" w:fill="FFFFFF"/>
              <w:spacing w:line="216" w:lineRule="auto"/>
              <w:jc w:val="both"/>
              <w:rPr>
                <w:color w:val="000000"/>
              </w:rPr>
            </w:pPr>
            <w:r w:rsidRPr="004A4521">
              <w:rPr>
                <w:color w:val="000000"/>
              </w:rPr>
              <w:t>Работа со справочными материалами</w:t>
            </w:r>
          </w:p>
          <w:p w:rsidR="00DD1DD6" w:rsidRPr="00C06B3E" w:rsidRDefault="00DD1DD6" w:rsidP="00A1743E">
            <w:pPr>
              <w:spacing w:line="216" w:lineRule="auto"/>
              <w:jc w:val="both"/>
            </w:pPr>
            <w:r w:rsidRPr="00684FC6">
              <w:t>Индивидуальные творческие задания</w:t>
            </w:r>
          </w:p>
        </w:tc>
      </w:tr>
    </w:tbl>
    <w:p w:rsidR="00DD1DD6" w:rsidRDefault="00DD1DD6" w:rsidP="006774E3">
      <w:pPr>
        <w:autoSpaceDE w:val="0"/>
        <w:autoSpaceDN w:val="0"/>
        <w:adjustRightInd w:val="0"/>
        <w:ind w:left="360"/>
        <w:jc w:val="both"/>
        <w:rPr>
          <w:b/>
          <w:bCs/>
          <w:i/>
          <w:iCs/>
        </w:rPr>
      </w:pPr>
    </w:p>
    <w:p w:rsidR="00DD1DD6" w:rsidRPr="006774E3" w:rsidRDefault="00DD1DD6"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D1DD6" w:rsidRPr="00E562B2" w:rsidRDefault="00DD1DD6" w:rsidP="00FC61D7">
      <w:pPr>
        <w:tabs>
          <w:tab w:val="left" w:pos="284"/>
        </w:tabs>
        <w:jc w:val="both"/>
        <w:rPr>
          <w:color w:val="000000"/>
          <w:shd w:val="clear" w:color="auto" w:fill="FFFFFF"/>
        </w:rPr>
      </w:pPr>
    </w:p>
    <w:p w:rsidR="00DD1DD6" w:rsidRDefault="00DD1DD6" w:rsidP="00A21FB1">
      <w:pPr>
        <w:autoSpaceDE w:val="0"/>
        <w:autoSpaceDN w:val="0"/>
        <w:adjustRightInd w:val="0"/>
        <w:ind w:firstLine="567"/>
        <w:jc w:val="both"/>
      </w:pPr>
      <w:r>
        <w:t xml:space="preserve">1. Афонюшкина О.И. Документирование управленческой деятельности [Электронный ресурс]: учебное пособие/ Афонюшкина О.И.— Электрон. текстовые данные.— Белгород: Белгородский государственный технологический университет им. В.Г. Шухова, ЭБС АСВ, 2017.— 111 c.— Режим доступа: </w:t>
      </w:r>
      <w:hyperlink r:id="rId8" w:history="1">
        <w:r w:rsidRPr="00791E52">
          <w:rPr>
            <w:rStyle w:val="a6"/>
          </w:rPr>
          <w:t>http://www.iprbookshop.ru/80510.html</w:t>
        </w:r>
      </w:hyperlink>
      <w:r>
        <w:t>.— ЭБС «</w:t>
      </w:r>
      <w:proofErr w:type="spellStart"/>
      <w:r>
        <w:t>IPRbooks</w:t>
      </w:r>
      <w:proofErr w:type="spellEnd"/>
      <w:r>
        <w:t>»</w:t>
      </w:r>
    </w:p>
    <w:p w:rsidR="00DD1DD6" w:rsidRDefault="00DD1DD6" w:rsidP="00A21FB1">
      <w:pPr>
        <w:autoSpaceDE w:val="0"/>
        <w:autoSpaceDN w:val="0"/>
        <w:adjustRightInd w:val="0"/>
        <w:ind w:firstLine="567"/>
        <w:jc w:val="both"/>
      </w:pPr>
    </w:p>
    <w:p w:rsidR="00DD1DD6" w:rsidRDefault="00DD1DD6" w:rsidP="00A21FB1">
      <w:pPr>
        <w:autoSpaceDE w:val="0"/>
        <w:autoSpaceDN w:val="0"/>
        <w:adjustRightInd w:val="0"/>
        <w:ind w:firstLine="567"/>
        <w:jc w:val="both"/>
      </w:pPr>
      <w:r>
        <w:t xml:space="preserve">2. Кузнецова И.В. Документирование управленческой деятельности [Электронный ресурс]: учебное пособие для бакалавров/ Кузнецова И.В., </w:t>
      </w:r>
      <w:proofErr w:type="spellStart"/>
      <w:r>
        <w:t>Хачатрян</w:t>
      </w:r>
      <w:proofErr w:type="spellEnd"/>
      <w:r>
        <w:t xml:space="preserve"> Г.А.— Электрон. текстовые данные. — Москва: Дашков и К, Ай Пи Эр Медиа, 2021. — 240 c.— Режим доступа: </w:t>
      </w:r>
      <w:hyperlink r:id="rId9" w:history="1">
        <w:r w:rsidRPr="00791E52">
          <w:rPr>
            <w:rStyle w:val="a6"/>
          </w:rPr>
          <w:t>http://www.iprbookshop.ru/99364.html</w:t>
        </w:r>
      </w:hyperlink>
      <w:r>
        <w:t>. — ЭБС «</w:t>
      </w:r>
      <w:proofErr w:type="spellStart"/>
      <w:r>
        <w:t>IPRbooks</w:t>
      </w:r>
      <w:proofErr w:type="spellEnd"/>
      <w:r>
        <w:t>».</w:t>
      </w:r>
    </w:p>
    <w:p w:rsidR="00DD1DD6" w:rsidRDefault="00DD1DD6" w:rsidP="00A21FB1">
      <w:pPr>
        <w:autoSpaceDE w:val="0"/>
        <w:autoSpaceDN w:val="0"/>
        <w:adjustRightInd w:val="0"/>
        <w:ind w:firstLine="567"/>
        <w:jc w:val="both"/>
      </w:pPr>
    </w:p>
    <w:p w:rsidR="00DD1DD6" w:rsidRDefault="00DD1DD6" w:rsidP="00A21FB1">
      <w:pPr>
        <w:autoSpaceDE w:val="0"/>
        <w:autoSpaceDN w:val="0"/>
        <w:adjustRightInd w:val="0"/>
        <w:ind w:firstLine="567"/>
        <w:jc w:val="both"/>
      </w:pPr>
      <w:r>
        <w:t xml:space="preserve">3. Кузнецова И.В. Документационное обеспечение управления персоналом [Электронный ресурс]: учебное пособие для бакалавров/ Кузнецова И.В., </w:t>
      </w:r>
      <w:proofErr w:type="spellStart"/>
      <w:r>
        <w:t>Хачатрян</w:t>
      </w:r>
      <w:proofErr w:type="spellEnd"/>
      <w:r>
        <w:t xml:space="preserve"> Г.А.— Электрон. текстовые данные. — Москва: Дашков и К, Ай Пи Эр Медиа, 2019. — 220 c.— Режим доступа: </w:t>
      </w:r>
      <w:hyperlink r:id="rId10" w:history="1">
        <w:r w:rsidRPr="00791E52">
          <w:rPr>
            <w:rStyle w:val="a6"/>
          </w:rPr>
          <w:t>http://www.iprbookshop.ru/83142.html</w:t>
        </w:r>
      </w:hyperlink>
      <w:r>
        <w:t>. — ЭБС «</w:t>
      </w:r>
      <w:proofErr w:type="spellStart"/>
      <w:r>
        <w:t>IPRbooks</w:t>
      </w:r>
      <w:proofErr w:type="spellEnd"/>
      <w:r>
        <w:t>».</w:t>
      </w:r>
    </w:p>
    <w:p w:rsidR="00DD1DD6" w:rsidRDefault="00DD1DD6" w:rsidP="00A21FB1">
      <w:pPr>
        <w:autoSpaceDE w:val="0"/>
        <w:autoSpaceDN w:val="0"/>
        <w:adjustRightInd w:val="0"/>
        <w:ind w:firstLine="567"/>
        <w:jc w:val="both"/>
      </w:pPr>
    </w:p>
    <w:p w:rsidR="00DD1DD6" w:rsidRPr="00A21FB1" w:rsidRDefault="00DD1DD6" w:rsidP="00A21FB1">
      <w:pPr>
        <w:autoSpaceDE w:val="0"/>
        <w:autoSpaceDN w:val="0"/>
        <w:adjustRightInd w:val="0"/>
        <w:ind w:firstLine="567"/>
        <w:jc w:val="both"/>
      </w:pPr>
      <w:r>
        <w:t xml:space="preserve">4. Медведева О.В. Основы документационного обеспечения управления [Электронный ресурс]: рабочая тетрадь для обучающихся по направлению подготовки </w:t>
      </w:r>
      <w:proofErr w:type="spellStart"/>
      <w:r>
        <w:t>бакалавриата</w:t>
      </w:r>
      <w:proofErr w:type="spellEnd"/>
      <w:r>
        <w:t xml:space="preserve"> «Менеджмент»/ Медведева О.В.— Электрон. текстовые данные. — Краснодар, Саратов: Южный институт менеджмента, Ай Пи Эр Медиа, 2018. — 94 c.— Режим доступа: </w:t>
      </w:r>
      <w:hyperlink r:id="rId11" w:history="1">
        <w:r w:rsidRPr="00E96245">
          <w:rPr>
            <w:rStyle w:val="a6"/>
          </w:rPr>
          <w:t>http://www.iprbookshop.ru/78038.html</w:t>
        </w:r>
      </w:hyperlink>
      <w:r>
        <w:t>. — ЭБС «</w:t>
      </w:r>
      <w:proofErr w:type="spellStart"/>
      <w:r>
        <w:t>IPRbooks</w:t>
      </w:r>
      <w:proofErr w:type="spellEnd"/>
      <w:r>
        <w:t>»</w:t>
      </w:r>
    </w:p>
    <w:p w:rsidR="00DD1DD6" w:rsidRDefault="00DD1DD6" w:rsidP="007709A1">
      <w:pPr>
        <w:autoSpaceDE w:val="0"/>
        <w:autoSpaceDN w:val="0"/>
        <w:adjustRightInd w:val="0"/>
        <w:ind w:firstLine="567"/>
        <w:jc w:val="both"/>
        <w:rPr>
          <w:b/>
          <w:bCs/>
          <w:i/>
          <w:iCs/>
        </w:rPr>
      </w:pPr>
    </w:p>
    <w:p w:rsidR="00DD1DD6" w:rsidRPr="00DC11F5" w:rsidRDefault="00DD1DD6"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D1DD6" w:rsidRPr="00DC11F5" w:rsidRDefault="00DD1DD6"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DD1DD6" w:rsidRPr="00DC11F5" w:rsidRDefault="00DD1DD6" w:rsidP="007709A1">
      <w:pPr>
        <w:autoSpaceDE w:val="0"/>
        <w:autoSpaceDN w:val="0"/>
        <w:adjustRightInd w:val="0"/>
        <w:ind w:firstLine="567"/>
        <w:jc w:val="both"/>
      </w:pPr>
      <w:r w:rsidRPr="00DC11F5">
        <w:t>- текущий контроль успеваемости</w:t>
      </w:r>
    </w:p>
    <w:p w:rsidR="00DD1DD6" w:rsidRPr="00DC11F5" w:rsidRDefault="00DD1DD6" w:rsidP="007709A1">
      <w:pPr>
        <w:autoSpaceDE w:val="0"/>
        <w:autoSpaceDN w:val="0"/>
        <w:adjustRightInd w:val="0"/>
        <w:ind w:firstLine="567"/>
        <w:jc w:val="both"/>
      </w:pPr>
      <w:r w:rsidRPr="00DC11F5">
        <w:t>- промежуточная аттестация обучающихся по дисциплине</w:t>
      </w:r>
    </w:p>
    <w:p w:rsidR="00DD1DD6" w:rsidRPr="00DC11F5" w:rsidRDefault="00DD1DD6"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D1DD6" w:rsidRDefault="00DD1DD6"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DD1DD6" w:rsidRDefault="00DD1DD6" w:rsidP="007709A1">
      <w:pPr>
        <w:autoSpaceDE w:val="0"/>
        <w:autoSpaceDN w:val="0"/>
        <w:adjustRightInd w:val="0"/>
        <w:ind w:firstLine="567"/>
        <w:jc w:val="both"/>
      </w:pPr>
    </w:p>
    <w:p w:rsidR="00DD1DD6" w:rsidRDefault="00DD1DD6" w:rsidP="007709A1">
      <w:pPr>
        <w:autoSpaceDE w:val="0"/>
        <w:autoSpaceDN w:val="0"/>
        <w:adjustRightInd w:val="0"/>
        <w:ind w:firstLine="567"/>
        <w:jc w:val="both"/>
      </w:pPr>
    </w:p>
    <w:p w:rsidR="00DD1DD6" w:rsidRPr="00AD1AA9" w:rsidRDefault="00DD1DD6" w:rsidP="00AD1AA9">
      <w:pPr>
        <w:ind w:left="709"/>
        <w:jc w:val="both"/>
        <w:rPr>
          <w:b/>
          <w:iCs/>
        </w:rPr>
      </w:pPr>
      <w:r>
        <w:rPr>
          <w:b/>
          <w:iCs/>
        </w:rPr>
        <w:lastRenderedPageBreak/>
        <w:t>6.1.</w:t>
      </w:r>
      <w:r w:rsidRPr="00AD1AA9">
        <w:rPr>
          <w:b/>
          <w:iCs/>
        </w:rPr>
        <w:t>Паспорт фонда оценочных средств для проведения текущей аттестации по дисциплине (модулю)</w:t>
      </w:r>
    </w:p>
    <w:p w:rsidR="00DD1DD6" w:rsidRPr="00DC11F5" w:rsidRDefault="00DD1DD6"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DD1DD6" w:rsidRPr="00DC11F5" w:rsidTr="00072978">
        <w:tc>
          <w:tcPr>
            <w:tcW w:w="709" w:type="dxa"/>
          </w:tcPr>
          <w:p w:rsidR="00DD1DD6" w:rsidRPr="00DC11F5" w:rsidRDefault="00DD1DD6" w:rsidP="00935672">
            <w:pPr>
              <w:pStyle w:val="a3"/>
              <w:ind w:left="0"/>
              <w:jc w:val="center"/>
              <w:rPr>
                <w:b/>
              </w:rPr>
            </w:pPr>
            <w:r w:rsidRPr="00DC11F5">
              <w:rPr>
                <w:b/>
              </w:rPr>
              <w:t>№ п/п</w:t>
            </w:r>
          </w:p>
        </w:tc>
        <w:tc>
          <w:tcPr>
            <w:tcW w:w="4820" w:type="dxa"/>
          </w:tcPr>
          <w:p w:rsidR="00DD1DD6" w:rsidRPr="00367C2A" w:rsidRDefault="00DD1DD6" w:rsidP="00935672">
            <w:pPr>
              <w:pStyle w:val="a3"/>
              <w:ind w:left="0"/>
              <w:jc w:val="center"/>
              <w:rPr>
                <w:b/>
              </w:rPr>
            </w:pPr>
            <w:r w:rsidRPr="00367C2A">
              <w:rPr>
                <w:b/>
              </w:rPr>
              <w:t>Контролируемые разделы (темы)</w:t>
            </w:r>
          </w:p>
        </w:tc>
        <w:tc>
          <w:tcPr>
            <w:tcW w:w="1729" w:type="dxa"/>
          </w:tcPr>
          <w:p w:rsidR="00DD1DD6" w:rsidRPr="00DC11F5" w:rsidRDefault="00DD1DD6" w:rsidP="00935672">
            <w:pPr>
              <w:pStyle w:val="a3"/>
              <w:ind w:left="0"/>
              <w:jc w:val="center"/>
              <w:rPr>
                <w:b/>
              </w:rPr>
            </w:pPr>
            <w:r w:rsidRPr="00DC11F5">
              <w:rPr>
                <w:b/>
              </w:rPr>
              <w:t>Код контролируемой компетенции</w:t>
            </w:r>
          </w:p>
        </w:tc>
        <w:tc>
          <w:tcPr>
            <w:tcW w:w="2523" w:type="dxa"/>
          </w:tcPr>
          <w:p w:rsidR="00DD1DD6" w:rsidRPr="00DC11F5" w:rsidRDefault="00DD1DD6" w:rsidP="00935672">
            <w:pPr>
              <w:pStyle w:val="a3"/>
              <w:ind w:left="0"/>
              <w:rPr>
                <w:b/>
              </w:rPr>
            </w:pPr>
            <w:r w:rsidRPr="00DC11F5">
              <w:rPr>
                <w:b/>
              </w:rPr>
              <w:t xml:space="preserve"> Наименование оценочного средства</w:t>
            </w:r>
          </w:p>
        </w:tc>
      </w:tr>
      <w:tr w:rsidR="00DD1DD6" w:rsidRPr="00DC11F5" w:rsidTr="00072978">
        <w:tc>
          <w:tcPr>
            <w:tcW w:w="709" w:type="dxa"/>
          </w:tcPr>
          <w:p w:rsidR="00DD1DD6" w:rsidRPr="00DC11F5" w:rsidRDefault="00DD1DD6" w:rsidP="001B1C4D">
            <w:pPr>
              <w:ind w:left="-360"/>
              <w:jc w:val="center"/>
            </w:pPr>
            <w:r>
              <w:t>1</w:t>
            </w:r>
          </w:p>
        </w:tc>
        <w:tc>
          <w:tcPr>
            <w:tcW w:w="4820" w:type="dxa"/>
          </w:tcPr>
          <w:p w:rsidR="00DD1DD6" w:rsidRPr="00367C2A" w:rsidRDefault="00DD1DD6" w:rsidP="001B1C4D">
            <w:pPr>
              <w:pStyle w:val="1"/>
              <w:spacing w:after="0" w:line="240" w:lineRule="auto"/>
              <w:ind w:left="0"/>
              <w:jc w:val="both"/>
              <w:rPr>
                <w:rFonts w:ascii="Times New Roman" w:hAnsi="Times New Roman"/>
                <w:color w:val="000000"/>
                <w:spacing w:val="2"/>
                <w:sz w:val="24"/>
                <w:szCs w:val="24"/>
              </w:rPr>
            </w:pPr>
            <w:r w:rsidRPr="00367C2A">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729" w:type="dxa"/>
          </w:tcPr>
          <w:p w:rsidR="00DD1DD6" w:rsidRDefault="00DD1DD6" w:rsidP="001B1C4D">
            <w:pPr>
              <w:pStyle w:val="a3"/>
              <w:ind w:left="0"/>
              <w:jc w:val="both"/>
            </w:pPr>
            <w:r w:rsidRPr="006257F5">
              <w:t xml:space="preserve">ОПК-3; </w:t>
            </w:r>
          </w:p>
          <w:p w:rsidR="00DD1DD6" w:rsidRDefault="00DD1DD6" w:rsidP="001B1C4D">
            <w:pPr>
              <w:pStyle w:val="a3"/>
              <w:ind w:left="0"/>
              <w:jc w:val="both"/>
            </w:pPr>
            <w:r w:rsidRPr="006257F5">
              <w:t xml:space="preserve">ОПК-4; </w:t>
            </w:r>
          </w:p>
          <w:p w:rsidR="00DD1DD6" w:rsidRPr="00A22A53" w:rsidRDefault="00DD1DD6" w:rsidP="001B1C4D">
            <w:pPr>
              <w:pStyle w:val="a3"/>
              <w:ind w:left="0"/>
              <w:jc w:val="both"/>
            </w:pPr>
            <w:r w:rsidRPr="006257F5">
              <w:t xml:space="preserve">ОПК-5; </w:t>
            </w:r>
            <w:r>
              <w:t>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Default="00DD1DD6" w:rsidP="001B1C4D">
            <w:pPr>
              <w:ind w:left="-360"/>
              <w:jc w:val="center"/>
            </w:pPr>
            <w:r>
              <w:t>2</w:t>
            </w:r>
          </w:p>
        </w:tc>
        <w:tc>
          <w:tcPr>
            <w:tcW w:w="4820" w:type="dxa"/>
          </w:tcPr>
          <w:p w:rsidR="00DD1DD6" w:rsidRPr="00367C2A" w:rsidRDefault="00DD1DD6" w:rsidP="001B1C4D">
            <w:pPr>
              <w:jc w:val="both"/>
            </w:pPr>
            <w:r w:rsidRPr="00367C2A">
              <w:t xml:space="preserve">Законодательная и нормативно-методическая основа </w:t>
            </w:r>
            <w:proofErr w:type="spellStart"/>
            <w:r w:rsidRPr="00367C2A">
              <w:t>документообеспечения</w:t>
            </w:r>
            <w:proofErr w:type="spellEnd"/>
            <w:r w:rsidRPr="00367C2A">
              <w:t xml:space="preserve"> процессов управления</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Pr="00DC11F5" w:rsidRDefault="00DD1DD6" w:rsidP="001B1C4D">
            <w:pPr>
              <w:ind w:left="-360"/>
              <w:jc w:val="center"/>
            </w:pPr>
            <w:r>
              <w:t>3</w:t>
            </w:r>
          </w:p>
        </w:tc>
        <w:tc>
          <w:tcPr>
            <w:tcW w:w="4820" w:type="dxa"/>
          </w:tcPr>
          <w:p w:rsidR="00DD1DD6" w:rsidRPr="00367C2A" w:rsidRDefault="00DD1DD6" w:rsidP="001B1C4D">
            <w:pPr>
              <w:jc w:val="both"/>
            </w:pPr>
            <w:r w:rsidRPr="00367C2A">
              <w:t>Формуляр-образец документов, реквизиты и бланки</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Pr="00DC11F5" w:rsidRDefault="00DD1DD6" w:rsidP="001B1C4D">
            <w:pPr>
              <w:ind w:left="-360"/>
              <w:jc w:val="center"/>
            </w:pPr>
            <w:r>
              <w:t>4</w:t>
            </w:r>
          </w:p>
        </w:tc>
        <w:tc>
          <w:tcPr>
            <w:tcW w:w="4820" w:type="dxa"/>
          </w:tcPr>
          <w:p w:rsidR="00DD1DD6" w:rsidRPr="00367C2A" w:rsidRDefault="00DD1DD6" w:rsidP="001B1C4D">
            <w:pPr>
              <w:jc w:val="both"/>
            </w:pPr>
            <w:r w:rsidRPr="00367C2A">
              <w:t>Организационные документы</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ОПК-5;</w:t>
            </w:r>
            <w:r>
              <w:t xml:space="preserve"> 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Pr="00DC11F5" w:rsidRDefault="00DD1DD6" w:rsidP="001B1C4D">
            <w:pPr>
              <w:ind w:left="-360"/>
              <w:jc w:val="center"/>
            </w:pPr>
            <w:r>
              <w:t>5</w:t>
            </w:r>
          </w:p>
        </w:tc>
        <w:tc>
          <w:tcPr>
            <w:tcW w:w="4820" w:type="dxa"/>
          </w:tcPr>
          <w:p w:rsidR="00DD1DD6" w:rsidRPr="00367C2A" w:rsidRDefault="00DD1DD6" w:rsidP="001B1C4D">
            <w:pPr>
              <w:jc w:val="both"/>
            </w:pPr>
            <w:r w:rsidRPr="00367C2A">
              <w:t>Распорядительные документы</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ОПК-5;</w:t>
            </w:r>
            <w:r>
              <w:t xml:space="preserve"> 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Pr="00DC11F5" w:rsidRDefault="00DD1DD6" w:rsidP="001B1C4D">
            <w:pPr>
              <w:ind w:left="-360"/>
              <w:jc w:val="center"/>
            </w:pPr>
            <w:r>
              <w:t>6</w:t>
            </w:r>
          </w:p>
        </w:tc>
        <w:tc>
          <w:tcPr>
            <w:tcW w:w="4820" w:type="dxa"/>
          </w:tcPr>
          <w:p w:rsidR="00DD1DD6" w:rsidRPr="00367C2A" w:rsidRDefault="00DD1DD6" w:rsidP="001B1C4D">
            <w:pPr>
              <w:jc w:val="both"/>
            </w:pPr>
            <w:r w:rsidRPr="00367C2A">
              <w:t>Справочно-информационные документы</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ОПК-5;</w:t>
            </w:r>
            <w:r>
              <w:t xml:space="preserve"> 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Default="00DD1DD6" w:rsidP="001B1C4D">
            <w:pPr>
              <w:ind w:left="-360"/>
              <w:jc w:val="center"/>
            </w:pPr>
            <w:r>
              <w:t>7</w:t>
            </w:r>
          </w:p>
        </w:tc>
        <w:tc>
          <w:tcPr>
            <w:tcW w:w="4820" w:type="dxa"/>
          </w:tcPr>
          <w:p w:rsidR="00DD1DD6" w:rsidRPr="00367C2A" w:rsidRDefault="00DD1DD6" w:rsidP="001B1C4D">
            <w:pPr>
              <w:jc w:val="both"/>
            </w:pPr>
            <w:r w:rsidRPr="00367C2A">
              <w:t>Документирование деятельности коллегиальных органов управления</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Default="00DD1DD6" w:rsidP="001B1C4D">
            <w:pPr>
              <w:ind w:left="-360"/>
              <w:jc w:val="center"/>
            </w:pPr>
            <w:r>
              <w:t>8</w:t>
            </w:r>
          </w:p>
        </w:tc>
        <w:tc>
          <w:tcPr>
            <w:tcW w:w="4820" w:type="dxa"/>
          </w:tcPr>
          <w:p w:rsidR="00DD1DD6" w:rsidRPr="00367C2A" w:rsidRDefault="00DD1DD6" w:rsidP="001B1C4D">
            <w:pPr>
              <w:jc w:val="both"/>
            </w:pPr>
            <w:r w:rsidRPr="00367C2A">
              <w:t>Правила оформления делового письма</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Default="00DD1DD6" w:rsidP="001B1C4D">
            <w:pPr>
              <w:ind w:left="-360"/>
              <w:jc w:val="center"/>
            </w:pPr>
            <w:r>
              <w:t>9</w:t>
            </w:r>
          </w:p>
        </w:tc>
        <w:tc>
          <w:tcPr>
            <w:tcW w:w="4820" w:type="dxa"/>
          </w:tcPr>
          <w:p w:rsidR="00DD1DD6" w:rsidRPr="00367C2A" w:rsidRDefault="00DD1DD6" w:rsidP="001B1C4D">
            <w:pPr>
              <w:jc w:val="both"/>
            </w:pPr>
            <w:r w:rsidRPr="00367C2A">
              <w:t>Требования к оформлению и ведению кадровой документации</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Pr="00986BC8" w:rsidRDefault="00DD1DD6" w:rsidP="001B1C4D">
            <w:pPr>
              <w:ind w:left="-360"/>
              <w:jc w:val="center"/>
              <w:rPr>
                <w:lang w:val="en-US"/>
              </w:rPr>
            </w:pPr>
            <w:r>
              <w:rPr>
                <w:lang w:val="en-US"/>
              </w:rPr>
              <w:t>10</w:t>
            </w:r>
          </w:p>
        </w:tc>
        <w:tc>
          <w:tcPr>
            <w:tcW w:w="4820" w:type="dxa"/>
          </w:tcPr>
          <w:p w:rsidR="00DD1DD6" w:rsidRPr="00367C2A" w:rsidRDefault="00DD1DD6" w:rsidP="001B1C4D">
            <w:pPr>
              <w:jc w:val="both"/>
            </w:pPr>
            <w:r w:rsidRPr="00367C2A">
              <w:t>Оформления коммерческих договоров</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Pr="00986BC8" w:rsidRDefault="00DD1DD6" w:rsidP="001B1C4D">
            <w:pPr>
              <w:ind w:left="-360"/>
              <w:jc w:val="center"/>
              <w:rPr>
                <w:lang w:val="en-US"/>
              </w:rPr>
            </w:pPr>
            <w:r>
              <w:rPr>
                <w:lang w:val="en-US"/>
              </w:rPr>
              <w:t>11</w:t>
            </w:r>
          </w:p>
        </w:tc>
        <w:tc>
          <w:tcPr>
            <w:tcW w:w="4820" w:type="dxa"/>
          </w:tcPr>
          <w:p w:rsidR="00DD1DD6" w:rsidRPr="00367C2A" w:rsidRDefault="00DD1DD6" w:rsidP="001B1C4D">
            <w:pPr>
              <w:jc w:val="both"/>
            </w:pPr>
            <w:r w:rsidRPr="00367C2A">
              <w:t>Организация работы с документами</w:t>
            </w:r>
          </w:p>
        </w:tc>
        <w:tc>
          <w:tcPr>
            <w:tcW w:w="1729" w:type="dxa"/>
          </w:tcPr>
          <w:p w:rsidR="00DD1DD6" w:rsidRDefault="00DD1DD6" w:rsidP="001B1C4D">
            <w:r w:rsidRPr="006257F5">
              <w:t xml:space="preserve">ОПК-3; </w:t>
            </w:r>
          </w:p>
          <w:p w:rsidR="00DD1DD6" w:rsidRDefault="00DD1DD6" w:rsidP="001B1C4D">
            <w:r w:rsidRPr="006257F5">
              <w:lastRenderedPageBreak/>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lastRenderedPageBreak/>
              <w:t>Вопросы к занятию</w:t>
            </w:r>
            <w:r w:rsidRPr="00DC11F5">
              <w:t xml:space="preserve">, </w:t>
            </w:r>
            <w:r>
              <w:lastRenderedPageBreak/>
              <w:t xml:space="preserve">практическое задание </w:t>
            </w:r>
          </w:p>
        </w:tc>
      </w:tr>
    </w:tbl>
    <w:p w:rsidR="00DD1DD6" w:rsidRDefault="00DD1DD6" w:rsidP="0001303E">
      <w:pPr>
        <w:autoSpaceDE w:val="0"/>
        <w:autoSpaceDN w:val="0"/>
        <w:adjustRightInd w:val="0"/>
        <w:ind w:firstLine="709"/>
        <w:jc w:val="both"/>
        <w:rPr>
          <w:b/>
          <w:iCs/>
        </w:rPr>
      </w:pPr>
    </w:p>
    <w:p w:rsidR="00DD1DD6" w:rsidRPr="00DC11F5" w:rsidRDefault="00DD1DD6"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1DD6" w:rsidRDefault="00DD1DD6" w:rsidP="0001303E">
      <w:pPr>
        <w:autoSpaceDE w:val="0"/>
        <w:autoSpaceDN w:val="0"/>
        <w:adjustRightInd w:val="0"/>
        <w:ind w:left="720"/>
        <w:jc w:val="both"/>
        <w:rPr>
          <w:i/>
          <w:iCs/>
          <w:u w:val="single"/>
        </w:rPr>
      </w:pPr>
    </w:p>
    <w:p w:rsidR="00DD1DD6" w:rsidRPr="00CF085E" w:rsidRDefault="00DD1DD6" w:rsidP="008072D3">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CF085E">
        <w:rPr>
          <w:rFonts w:ascii="Times New Roman" w:hAnsi="Times New Roman"/>
          <w:b/>
          <w:bCs/>
          <w:sz w:val="24"/>
          <w:szCs w:val="24"/>
        </w:rPr>
        <w:t>Эволюция становления делопроизводства в России. Основные понятия документационного обеспечения управления</w:t>
      </w:r>
      <w:r>
        <w:rPr>
          <w:rFonts w:ascii="Times New Roman" w:hAnsi="Times New Roman"/>
          <w:b/>
          <w:bCs/>
          <w:sz w:val="24"/>
          <w:szCs w:val="24"/>
        </w:rPr>
        <w:t>.</w:t>
      </w:r>
    </w:p>
    <w:p w:rsidR="00DD1DD6" w:rsidRPr="00CF085E" w:rsidRDefault="00DD1DD6" w:rsidP="008072D3">
      <w:pPr>
        <w:pStyle w:val="1"/>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DD1DD6" w:rsidRPr="00CF085E" w:rsidRDefault="00DD1DD6" w:rsidP="008072D3">
      <w:pPr>
        <w:pStyle w:val="14pt"/>
        <w:ind w:left="567" w:right="-568"/>
        <w:jc w:val="both"/>
        <w:rPr>
          <w:spacing w:val="-19"/>
          <w:sz w:val="24"/>
          <w:szCs w:val="24"/>
        </w:rPr>
      </w:pPr>
      <w:r w:rsidRPr="00CF085E">
        <w:rPr>
          <w:spacing w:val="1"/>
          <w:sz w:val="24"/>
          <w:szCs w:val="24"/>
        </w:rPr>
        <w:t xml:space="preserve">1. </w:t>
      </w:r>
      <w:r>
        <w:rPr>
          <w:spacing w:val="1"/>
          <w:sz w:val="24"/>
          <w:szCs w:val="24"/>
        </w:rPr>
        <w:t>Э</w:t>
      </w:r>
      <w:r w:rsidRPr="00CF085E">
        <w:rPr>
          <w:spacing w:val="1"/>
          <w:sz w:val="24"/>
          <w:szCs w:val="24"/>
        </w:rPr>
        <w:t>тапы развития делопроизводства в России.</w:t>
      </w:r>
    </w:p>
    <w:p w:rsidR="00DD1DD6" w:rsidRPr="00CF085E" w:rsidRDefault="00DD1DD6" w:rsidP="00E474B1">
      <w:pPr>
        <w:pStyle w:val="14pt"/>
        <w:ind w:left="567" w:right="50"/>
        <w:jc w:val="both"/>
        <w:rPr>
          <w:spacing w:val="1"/>
          <w:sz w:val="24"/>
          <w:szCs w:val="24"/>
        </w:rPr>
      </w:pPr>
      <w:r w:rsidRPr="00CF085E">
        <w:rPr>
          <w:spacing w:val="1"/>
          <w:sz w:val="24"/>
          <w:szCs w:val="24"/>
        </w:rPr>
        <w:t xml:space="preserve">2. </w:t>
      </w:r>
      <w:r>
        <w:rPr>
          <w:spacing w:val="1"/>
          <w:sz w:val="24"/>
          <w:szCs w:val="24"/>
        </w:rPr>
        <w:t>Построение с</w:t>
      </w:r>
      <w:r w:rsidRPr="00CF085E">
        <w:rPr>
          <w:spacing w:val="1"/>
          <w:sz w:val="24"/>
          <w:szCs w:val="24"/>
        </w:rPr>
        <w:t>истем</w:t>
      </w:r>
      <w:r>
        <w:rPr>
          <w:spacing w:val="1"/>
          <w:sz w:val="24"/>
          <w:szCs w:val="24"/>
        </w:rPr>
        <w:t>ы</w:t>
      </w:r>
      <w:r w:rsidRPr="00CF085E">
        <w:rPr>
          <w:spacing w:val="1"/>
          <w:sz w:val="24"/>
          <w:szCs w:val="24"/>
        </w:rPr>
        <w:t xml:space="preserve"> «приказного»</w:t>
      </w:r>
      <w:r>
        <w:rPr>
          <w:spacing w:val="1"/>
          <w:sz w:val="24"/>
          <w:szCs w:val="24"/>
        </w:rPr>
        <w:t>,</w:t>
      </w:r>
      <w:r w:rsidRPr="00CF085E">
        <w:rPr>
          <w:spacing w:val="1"/>
          <w:sz w:val="24"/>
          <w:szCs w:val="24"/>
        </w:rPr>
        <w:t xml:space="preserve"> «</w:t>
      </w:r>
      <w:proofErr w:type="spellStart"/>
      <w:r w:rsidRPr="00CF085E">
        <w:rPr>
          <w:spacing w:val="1"/>
          <w:sz w:val="24"/>
          <w:szCs w:val="24"/>
        </w:rPr>
        <w:t>коллежского»</w:t>
      </w:r>
      <w:r>
        <w:rPr>
          <w:spacing w:val="1"/>
          <w:sz w:val="24"/>
          <w:szCs w:val="24"/>
        </w:rPr>
        <w:t>,</w:t>
      </w:r>
      <w:r w:rsidRPr="00CF085E">
        <w:rPr>
          <w:spacing w:val="1"/>
          <w:sz w:val="24"/>
          <w:szCs w:val="24"/>
        </w:rPr>
        <w:t>«министерского</w:t>
      </w:r>
      <w:proofErr w:type="spellEnd"/>
      <w:r w:rsidRPr="00CF085E">
        <w:rPr>
          <w:spacing w:val="1"/>
          <w:sz w:val="24"/>
          <w:szCs w:val="24"/>
        </w:rPr>
        <w:t xml:space="preserve">»  </w:t>
      </w:r>
      <w:proofErr w:type="spellStart"/>
      <w:r w:rsidRPr="00CF085E">
        <w:rPr>
          <w:spacing w:val="1"/>
          <w:sz w:val="24"/>
          <w:szCs w:val="24"/>
        </w:rPr>
        <w:t>делопроизводства</w:t>
      </w:r>
      <w:r>
        <w:rPr>
          <w:spacing w:val="1"/>
          <w:sz w:val="24"/>
          <w:szCs w:val="24"/>
        </w:rPr>
        <w:t>.Их</w:t>
      </w:r>
      <w:proofErr w:type="spellEnd"/>
      <w:r>
        <w:rPr>
          <w:spacing w:val="1"/>
          <w:sz w:val="24"/>
          <w:szCs w:val="24"/>
        </w:rPr>
        <w:t xml:space="preserve"> основные отличия.</w:t>
      </w:r>
    </w:p>
    <w:p w:rsidR="00DD1DD6" w:rsidRPr="00CF085E" w:rsidRDefault="00DD1DD6" w:rsidP="008072D3">
      <w:pPr>
        <w:pStyle w:val="14pt"/>
        <w:ind w:left="567" w:right="-568"/>
        <w:jc w:val="both"/>
        <w:rPr>
          <w:spacing w:val="-9"/>
          <w:sz w:val="24"/>
          <w:szCs w:val="24"/>
        </w:rPr>
      </w:pPr>
      <w:r>
        <w:rPr>
          <w:spacing w:val="-9"/>
          <w:sz w:val="24"/>
          <w:szCs w:val="24"/>
        </w:rPr>
        <w:t>3.</w:t>
      </w:r>
      <w:r w:rsidRPr="00CF085E">
        <w:rPr>
          <w:spacing w:val="-9"/>
          <w:sz w:val="24"/>
          <w:szCs w:val="24"/>
        </w:rPr>
        <w:t xml:space="preserve"> Особенности современного этапа развития сферы делопроизводства.</w:t>
      </w:r>
    </w:p>
    <w:p w:rsidR="00DD1DD6" w:rsidRDefault="00DD1DD6" w:rsidP="008072D3">
      <w:pPr>
        <w:jc w:val="both"/>
      </w:pPr>
      <w:r w:rsidRPr="00B256E0">
        <w:rPr>
          <w:i/>
        </w:rPr>
        <w:t>Практическое задание</w:t>
      </w:r>
      <w:r>
        <w:rPr>
          <w:i/>
        </w:rPr>
        <w:t xml:space="preserve">: </w:t>
      </w:r>
      <w:r w:rsidRPr="00B256E0">
        <w:t>Заполните таблицу</w:t>
      </w:r>
      <w:r>
        <w:t>:</w:t>
      </w:r>
    </w:p>
    <w:p w:rsidR="00DD1DD6" w:rsidRPr="00B256E0" w:rsidRDefault="00DD1DD6" w:rsidP="008072D3">
      <w:pPr>
        <w:jc w:val="both"/>
      </w:pPr>
    </w:p>
    <w:tbl>
      <w:tblPr>
        <w:tblW w:w="90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285"/>
      </w:tblGrid>
      <w:tr w:rsidR="00DD1DD6" w:rsidRPr="00B256E0" w:rsidTr="008072D3">
        <w:tc>
          <w:tcPr>
            <w:tcW w:w="5807" w:type="dxa"/>
          </w:tcPr>
          <w:p w:rsidR="00DD1DD6" w:rsidRPr="00B256E0" w:rsidRDefault="00DD1DD6" w:rsidP="000E65CD">
            <w:pPr>
              <w:spacing w:line="288" w:lineRule="auto"/>
              <w:ind w:right="-6"/>
              <w:jc w:val="center"/>
              <w:rPr>
                <w:color w:val="000000"/>
              </w:rPr>
            </w:pPr>
            <w:r>
              <w:rPr>
                <w:color w:val="000000"/>
              </w:rPr>
              <w:t>Название этапа развития делопроизводства России</w:t>
            </w:r>
          </w:p>
        </w:tc>
        <w:tc>
          <w:tcPr>
            <w:tcW w:w="3285" w:type="dxa"/>
          </w:tcPr>
          <w:p w:rsidR="00DD1DD6" w:rsidRPr="00B256E0" w:rsidRDefault="00DD1DD6" w:rsidP="000E65CD">
            <w:pPr>
              <w:spacing w:line="288" w:lineRule="auto"/>
              <w:ind w:right="-6"/>
              <w:jc w:val="center"/>
              <w:rPr>
                <w:color w:val="000000"/>
              </w:rPr>
            </w:pPr>
            <w:r>
              <w:rPr>
                <w:color w:val="000000"/>
              </w:rPr>
              <w:t>Отличительные признаки</w:t>
            </w:r>
          </w:p>
        </w:tc>
      </w:tr>
      <w:tr w:rsidR="00DD1DD6" w:rsidRPr="00B256E0" w:rsidTr="008072D3">
        <w:tc>
          <w:tcPr>
            <w:tcW w:w="5807" w:type="dxa"/>
          </w:tcPr>
          <w:p w:rsidR="00DD1DD6" w:rsidRPr="00B256E0" w:rsidRDefault="00DD1DD6" w:rsidP="000E65CD">
            <w:pPr>
              <w:spacing w:line="288" w:lineRule="auto"/>
              <w:ind w:right="-6"/>
              <w:jc w:val="both"/>
              <w:rPr>
                <w:color w:val="000000"/>
              </w:rPr>
            </w:pPr>
          </w:p>
        </w:tc>
        <w:tc>
          <w:tcPr>
            <w:tcW w:w="3285" w:type="dxa"/>
          </w:tcPr>
          <w:p w:rsidR="00DD1DD6" w:rsidRPr="00B256E0" w:rsidRDefault="00DD1DD6" w:rsidP="000E65CD">
            <w:pPr>
              <w:spacing w:line="288" w:lineRule="auto"/>
              <w:ind w:right="-6"/>
              <w:jc w:val="both"/>
              <w:rPr>
                <w:color w:val="000000"/>
              </w:rPr>
            </w:pPr>
          </w:p>
        </w:tc>
      </w:tr>
    </w:tbl>
    <w:p w:rsidR="00DD1DD6" w:rsidRPr="00337D36" w:rsidRDefault="00DD1DD6" w:rsidP="008072D3">
      <w:pPr>
        <w:pStyle w:val="1"/>
        <w:spacing w:after="0" w:line="240" w:lineRule="auto"/>
        <w:ind w:left="0"/>
        <w:jc w:val="both"/>
        <w:rPr>
          <w:rFonts w:ascii="Times New Roman" w:hAnsi="Times New Roman"/>
          <w:b/>
          <w:color w:val="000000"/>
          <w:spacing w:val="2"/>
          <w:sz w:val="24"/>
          <w:szCs w:val="24"/>
        </w:rPr>
      </w:pPr>
    </w:p>
    <w:p w:rsidR="00DD1DD6" w:rsidRDefault="00DD1DD6" w:rsidP="008072D3">
      <w:pPr>
        <w:jc w:val="both"/>
        <w:rPr>
          <w:b/>
        </w:rPr>
      </w:pPr>
      <w:r w:rsidRPr="00337D36">
        <w:rPr>
          <w:b/>
        </w:rPr>
        <w:t xml:space="preserve">Тема 2. </w:t>
      </w:r>
      <w:r w:rsidRPr="00CC0E72">
        <w:rPr>
          <w:b/>
        </w:rPr>
        <w:t xml:space="preserve">Законодательная и нормативно-методическая основа </w:t>
      </w:r>
      <w:proofErr w:type="spellStart"/>
      <w:r w:rsidRPr="00CC0E72">
        <w:rPr>
          <w:b/>
        </w:rPr>
        <w:t>документообеспечения</w:t>
      </w:r>
      <w:proofErr w:type="spellEnd"/>
      <w:r w:rsidRPr="00CC0E72">
        <w:rPr>
          <w:b/>
        </w:rPr>
        <w:t xml:space="preserve"> процессов управления </w:t>
      </w:r>
    </w:p>
    <w:p w:rsidR="00DD1DD6" w:rsidRPr="00CC0E72" w:rsidRDefault="00DD1DD6" w:rsidP="008072D3">
      <w:pPr>
        <w:jc w:val="both"/>
        <w:rPr>
          <w:i/>
        </w:rPr>
      </w:pPr>
      <w:r w:rsidRPr="00CC0E72">
        <w:rPr>
          <w:i/>
        </w:rPr>
        <w:t>Вопросы к занятию</w:t>
      </w:r>
      <w:r>
        <w:rPr>
          <w:i/>
        </w:rPr>
        <w:t>:</w:t>
      </w:r>
    </w:p>
    <w:p w:rsidR="00DD1DD6" w:rsidRPr="00CC0E72" w:rsidRDefault="00DD1DD6" w:rsidP="008072D3">
      <w:pPr>
        <w:jc w:val="both"/>
      </w:pPr>
      <w:r>
        <w:t>1.З</w:t>
      </w:r>
      <w:r w:rsidRPr="00CC0E72">
        <w:t xml:space="preserve">аконодательные акты, регулирующие организацию делопроизводства в Российской </w:t>
      </w:r>
      <w:r>
        <w:t>Федерации.</w:t>
      </w:r>
    </w:p>
    <w:p w:rsidR="00DD1DD6" w:rsidRPr="00CC0E72" w:rsidRDefault="00DD1DD6" w:rsidP="008072D3">
      <w:pPr>
        <w:jc w:val="both"/>
      </w:pPr>
      <w:r w:rsidRPr="00CC0E72">
        <w:t>2.</w:t>
      </w:r>
      <w:r>
        <w:t>Основные</w:t>
      </w:r>
      <w:r w:rsidRPr="00CC0E72">
        <w:t xml:space="preserve"> нормативно-методические документы по организации</w:t>
      </w:r>
      <w:r>
        <w:t xml:space="preserve"> делопроизводства. П</w:t>
      </w:r>
      <w:r w:rsidRPr="00CC0E72">
        <w:t>равила работы с документами</w:t>
      </w:r>
      <w:r>
        <w:t>, закрепленные в этих документах.</w:t>
      </w:r>
    </w:p>
    <w:p w:rsidR="00DD1DD6" w:rsidRPr="00CC0E72" w:rsidRDefault="00DD1DD6" w:rsidP="008072D3">
      <w:pPr>
        <w:jc w:val="both"/>
      </w:pPr>
      <w:r w:rsidRPr="00CC0E72">
        <w:t>3.</w:t>
      </w:r>
      <w:r>
        <w:t>Значение</w:t>
      </w:r>
      <w:r w:rsidRPr="00CC0E72">
        <w:t xml:space="preserve"> Государственн</w:t>
      </w:r>
      <w:r>
        <w:t>ой</w:t>
      </w:r>
      <w:r w:rsidRPr="00CC0E72">
        <w:t xml:space="preserve"> систем</w:t>
      </w:r>
      <w:r>
        <w:t>ы</w:t>
      </w:r>
      <w:r w:rsidRPr="00CC0E72">
        <w:t xml:space="preserve"> </w:t>
      </w:r>
      <w:proofErr w:type="spellStart"/>
      <w:r w:rsidRPr="00CC0E72">
        <w:t>документационногообеспечения</w:t>
      </w:r>
      <w:proofErr w:type="spellEnd"/>
      <w:r w:rsidRPr="00CC0E72">
        <w:t xml:space="preserve"> управления</w:t>
      </w:r>
      <w:r>
        <w:t>.</w:t>
      </w:r>
    </w:p>
    <w:p w:rsidR="00DD1DD6" w:rsidRPr="00CC0E72" w:rsidRDefault="00DD1DD6" w:rsidP="008072D3">
      <w:pPr>
        <w:jc w:val="both"/>
      </w:pPr>
      <w:r w:rsidRPr="00CC0E72">
        <w:t>4.</w:t>
      </w:r>
      <w:r>
        <w:t xml:space="preserve">Назначение </w:t>
      </w:r>
      <w:r w:rsidRPr="00CC0E72">
        <w:t>перечня</w:t>
      </w:r>
      <w:r>
        <w:t xml:space="preserve"> документов со сроками хранения.</w:t>
      </w:r>
    </w:p>
    <w:p w:rsidR="00DD1DD6" w:rsidRPr="00CC0E72" w:rsidRDefault="00DD1DD6" w:rsidP="008072D3">
      <w:pPr>
        <w:jc w:val="both"/>
      </w:pPr>
      <w:r>
        <w:t>5.Д</w:t>
      </w:r>
      <w:r w:rsidRPr="00CC0E72">
        <w:t>окумент, содержащий правила хранения документов в организации и подготовки документов для передачи их в архив.</w:t>
      </w:r>
    </w:p>
    <w:p w:rsidR="00DD1DD6" w:rsidRPr="002571D2" w:rsidRDefault="00DD1DD6" w:rsidP="008072D3">
      <w:pPr>
        <w:jc w:val="both"/>
        <w:rPr>
          <w:i/>
        </w:rPr>
      </w:pPr>
      <w:r>
        <w:rPr>
          <w:i/>
        </w:rPr>
        <w:t>П</w:t>
      </w:r>
      <w:r w:rsidRPr="002571D2">
        <w:rPr>
          <w:i/>
        </w:rPr>
        <w:t>одгот</w:t>
      </w:r>
      <w:r>
        <w:rPr>
          <w:i/>
        </w:rPr>
        <w:t>овка исследовательских проектов (презентаций):</w:t>
      </w:r>
    </w:p>
    <w:p w:rsidR="00DD1DD6" w:rsidRPr="002571D2" w:rsidRDefault="00DD1DD6" w:rsidP="008072D3">
      <w:pPr>
        <w:jc w:val="both"/>
      </w:pPr>
      <w:r w:rsidRPr="002571D2">
        <w:t>Темы:</w:t>
      </w:r>
    </w:p>
    <w:p w:rsidR="00DD1DD6" w:rsidRPr="002571D2" w:rsidRDefault="00DD1DD6" w:rsidP="008072D3">
      <w:pPr>
        <w:jc w:val="both"/>
      </w:pPr>
      <w:r w:rsidRPr="002571D2">
        <w:t>1.</w:t>
      </w:r>
      <w:r w:rsidRPr="00CC0E72">
        <w:t xml:space="preserve"> Государственная система документационного обеспечения управления</w:t>
      </w:r>
    </w:p>
    <w:p w:rsidR="00DD1DD6" w:rsidRDefault="00DD1DD6" w:rsidP="008072D3">
      <w:pPr>
        <w:jc w:val="both"/>
        <w:rPr>
          <w:b/>
        </w:rPr>
      </w:pPr>
      <w:r w:rsidRPr="002571D2">
        <w:t>2.</w:t>
      </w:r>
      <w:r>
        <w:t xml:space="preserve">Основные </w:t>
      </w:r>
      <w:r w:rsidRPr="00CC0E72">
        <w:t xml:space="preserve">нормативно-методические документы по организации </w:t>
      </w:r>
      <w:r>
        <w:t xml:space="preserve">российского </w:t>
      </w:r>
      <w:r w:rsidRPr="00CC0E72">
        <w:t>делопроизводства</w:t>
      </w:r>
    </w:p>
    <w:p w:rsidR="00DD1DD6" w:rsidRPr="00337D36" w:rsidRDefault="00DD1DD6" w:rsidP="008072D3">
      <w:pPr>
        <w:jc w:val="both"/>
        <w:rPr>
          <w:b/>
        </w:rPr>
      </w:pPr>
    </w:p>
    <w:p w:rsidR="00DD1DD6" w:rsidRDefault="00DD1DD6" w:rsidP="008072D3">
      <w:pPr>
        <w:jc w:val="both"/>
        <w:rPr>
          <w:b/>
          <w:bCs/>
        </w:rPr>
      </w:pPr>
      <w:r w:rsidRPr="00337D36">
        <w:rPr>
          <w:b/>
          <w:bCs/>
        </w:rPr>
        <w:t xml:space="preserve">Тема 3. </w:t>
      </w:r>
      <w:r w:rsidRPr="00E018ED">
        <w:rPr>
          <w:b/>
          <w:bCs/>
        </w:rPr>
        <w:t>Формуляр-образец документов, реквизиты и бланки</w:t>
      </w:r>
    </w:p>
    <w:p w:rsidR="00DD1DD6" w:rsidRPr="00E018ED" w:rsidRDefault="00DD1DD6" w:rsidP="008072D3">
      <w:pPr>
        <w:jc w:val="both"/>
        <w:rPr>
          <w:bCs/>
          <w:i/>
        </w:rPr>
      </w:pPr>
      <w:r w:rsidRPr="00E018ED">
        <w:rPr>
          <w:bCs/>
          <w:i/>
        </w:rPr>
        <w:t>Вопросы к занятию</w:t>
      </w:r>
      <w:r>
        <w:rPr>
          <w:bCs/>
          <w:i/>
        </w:rPr>
        <w:t>:</w:t>
      </w:r>
    </w:p>
    <w:p w:rsidR="00DD1DD6" w:rsidRDefault="00DD1DD6" w:rsidP="008072D3">
      <w:pPr>
        <w:pStyle w:val="aff2"/>
        <w:spacing w:after="0"/>
        <w:jc w:val="both"/>
        <w:rPr>
          <w:rFonts w:ascii="Times New Roman" w:hAnsi="Times New Roman"/>
          <w:color w:val="auto"/>
          <w:sz w:val="24"/>
          <w:szCs w:val="24"/>
        </w:rPr>
      </w:pPr>
      <w:r w:rsidRPr="00E018ED">
        <w:rPr>
          <w:rFonts w:ascii="Times New Roman" w:hAnsi="Times New Roman"/>
          <w:color w:val="auto"/>
          <w:sz w:val="24"/>
          <w:szCs w:val="24"/>
        </w:rPr>
        <w:t>1</w:t>
      </w:r>
      <w:r>
        <w:rPr>
          <w:rFonts w:ascii="Times New Roman" w:hAnsi="Times New Roman"/>
          <w:b/>
          <w:color w:val="auto"/>
          <w:sz w:val="24"/>
          <w:szCs w:val="24"/>
        </w:rPr>
        <w:t xml:space="preserve">. </w:t>
      </w:r>
      <w:r w:rsidRPr="00E018ED">
        <w:rPr>
          <w:rFonts w:ascii="Times New Roman" w:hAnsi="Times New Roman"/>
          <w:color w:val="auto"/>
          <w:sz w:val="24"/>
          <w:szCs w:val="24"/>
        </w:rPr>
        <w:t>Требования к оформлению реквизитов</w:t>
      </w:r>
      <w:r>
        <w:rPr>
          <w:rFonts w:ascii="Times New Roman" w:hAnsi="Times New Roman"/>
          <w:color w:val="auto"/>
          <w:sz w:val="24"/>
          <w:szCs w:val="24"/>
        </w:rPr>
        <w:t>.</w:t>
      </w:r>
    </w:p>
    <w:p w:rsidR="00DD1DD6" w:rsidRDefault="00DD1DD6" w:rsidP="008072D3">
      <w:pPr>
        <w:pStyle w:val="aff2"/>
        <w:spacing w:after="0"/>
        <w:jc w:val="both"/>
        <w:rPr>
          <w:rFonts w:ascii="Times New Roman" w:hAnsi="Times New Roman"/>
          <w:color w:val="auto"/>
          <w:sz w:val="24"/>
          <w:szCs w:val="24"/>
        </w:rPr>
      </w:pPr>
      <w:r w:rsidRPr="00973421">
        <w:rPr>
          <w:rFonts w:ascii="Times New Roman" w:hAnsi="Times New Roman"/>
          <w:color w:val="auto"/>
          <w:sz w:val="24"/>
          <w:szCs w:val="24"/>
        </w:rPr>
        <w:t xml:space="preserve">2. </w:t>
      </w:r>
      <w:r>
        <w:rPr>
          <w:rFonts w:ascii="Times New Roman" w:hAnsi="Times New Roman"/>
          <w:color w:val="auto"/>
          <w:sz w:val="24"/>
          <w:szCs w:val="24"/>
        </w:rPr>
        <w:t>Текст как основной реквизит документа. Основные требования к оформлению текста документа.</w:t>
      </w:r>
    </w:p>
    <w:p w:rsidR="00DD1DD6" w:rsidRDefault="00DD1DD6" w:rsidP="008072D3">
      <w:pPr>
        <w:pStyle w:val="aff2"/>
        <w:spacing w:after="0"/>
        <w:jc w:val="both"/>
        <w:rPr>
          <w:b/>
        </w:rPr>
      </w:pPr>
      <w:r>
        <w:rPr>
          <w:rFonts w:ascii="Times New Roman" w:hAnsi="Times New Roman"/>
          <w:color w:val="auto"/>
          <w:sz w:val="24"/>
          <w:szCs w:val="24"/>
        </w:rPr>
        <w:t xml:space="preserve">3. </w:t>
      </w:r>
      <w:r w:rsidRPr="00973421">
        <w:rPr>
          <w:rFonts w:ascii="Times New Roman" w:hAnsi="Times New Roman"/>
          <w:color w:val="auto"/>
          <w:sz w:val="24"/>
          <w:szCs w:val="24"/>
        </w:rPr>
        <w:t>Общие требования</w:t>
      </w:r>
      <w:r w:rsidRPr="00E018ED">
        <w:rPr>
          <w:rFonts w:ascii="Times New Roman" w:hAnsi="Times New Roman"/>
          <w:color w:val="auto"/>
          <w:sz w:val="24"/>
          <w:szCs w:val="24"/>
        </w:rPr>
        <w:t xml:space="preserve"> к бланкам документов</w:t>
      </w:r>
      <w:r>
        <w:rPr>
          <w:rFonts w:ascii="Times New Roman" w:hAnsi="Times New Roman"/>
          <w:color w:val="auto"/>
          <w:sz w:val="24"/>
          <w:szCs w:val="24"/>
        </w:rPr>
        <w:t>. Угловое и продольное расположение реквизитов на бланках.</w:t>
      </w:r>
    </w:p>
    <w:p w:rsidR="00DD1DD6" w:rsidRPr="0003610F" w:rsidRDefault="00DD1DD6" w:rsidP="008072D3">
      <w:pPr>
        <w:jc w:val="both"/>
        <w:rPr>
          <w:i/>
        </w:rPr>
      </w:pPr>
      <w:r w:rsidRPr="0003610F">
        <w:rPr>
          <w:i/>
        </w:rPr>
        <w:t>Тестирование</w:t>
      </w:r>
      <w:r>
        <w:rPr>
          <w:i/>
        </w:rPr>
        <w:t xml:space="preserve"> по теме3</w:t>
      </w:r>
    </w:p>
    <w:p w:rsidR="00DD1DD6" w:rsidRDefault="00DD1DD6" w:rsidP="008072D3">
      <w:pPr>
        <w:ind w:firstLine="709"/>
        <w:jc w:val="both"/>
        <w:rPr>
          <w:i/>
        </w:rPr>
      </w:pPr>
    </w:p>
    <w:p w:rsidR="00DD1DD6" w:rsidRDefault="00DD1DD6" w:rsidP="008072D3">
      <w:pPr>
        <w:jc w:val="both"/>
        <w:rPr>
          <w:b/>
          <w:bCs/>
        </w:rPr>
      </w:pPr>
      <w:r w:rsidRPr="00337D36">
        <w:rPr>
          <w:b/>
          <w:bCs/>
        </w:rPr>
        <w:t xml:space="preserve">Тема 4. </w:t>
      </w:r>
      <w:r w:rsidRPr="0003610F">
        <w:rPr>
          <w:b/>
          <w:bCs/>
        </w:rPr>
        <w:t xml:space="preserve">Организационные </w:t>
      </w:r>
      <w:r w:rsidRPr="002D2B74">
        <w:rPr>
          <w:b/>
          <w:bCs/>
        </w:rPr>
        <w:t xml:space="preserve">документы </w:t>
      </w:r>
      <w:r w:rsidRPr="002D2B74">
        <w:rPr>
          <w:b/>
        </w:rPr>
        <w:t>(проводится в форме практической подготовки)</w:t>
      </w:r>
    </w:p>
    <w:p w:rsidR="00DD1DD6" w:rsidRDefault="00DD1DD6" w:rsidP="008072D3">
      <w:pPr>
        <w:jc w:val="both"/>
        <w:rPr>
          <w:bCs/>
          <w:i/>
        </w:rPr>
      </w:pPr>
      <w:r w:rsidRPr="0003610F">
        <w:rPr>
          <w:bCs/>
          <w:i/>
        </w:rPr>
        <w:t>Вопросы к занятию</w:t>
      </w:r>
      <w:r>
        <w:rPr>
          <w:bCs/>
          <w:i/>
        </w:rPr>
        <w:t>:</w:t>
      </w:r>
    </w:p>
    <w:p w:rsidR="00DD1DD6" w:rsidRDefault="00DD1DD6" w:rsidP="008072D3">
      <w:pPr>
        <w:jc w:val="both"/>
        <w:rPr>
          <w:bCs/>
        </w:rPr>
      </w:pPr>
      <w:r w:rsidRPr="0003610F">
        <w:rPr>
          <w:bCs/>
        </w:rPr>
        <w:t>1. Структура Устава организации</w:t>
      </w:r>
    </w:p>
    <w:p w:rsidR="00DD1DD6" w:rsidRDefault="00DD1DD6" w:rsidP="008072D3">
      <w:pPr>
        <w:jc w:val="both"/>
        <w:rPr>
          <w:bCs/>
        </w:rPr>
      </w:pPr>
      <w:r>
        <w:rPr>
          <w:bCs/>
        </w:rPr>
        <w:lastRenderedPageBreak/>
        <w:t>2. Структура Положения о подразделении</w:t>
      </w:r>
    </w:p>
    <w:p w:rsidR="00DD1DD6" w:rsidRDefault="00DD1DD6" w:rsidP="008072D3">
      <w:pPr>
        <w:jc w:val="both"/>
        <w:rPr>
          <w:bCs/>
        </w:rPr>
      </w:pPr>
      <w:r>
        <w:rPr>
          <w:bCs/>
        </w:rPr>
        <w:t>3. Структура должностной инструкции.</w:t>
      </w:r>
    </w:p>
    <w:p w:rsidR="00DD1DD6" w:rsidRDefault="00DD1DD6" w:rsidP="008072D3">
      <w:pPr>
        <w:jc w:val="both"/>
      </w:pPr>
      <w:r w:rsidRPr="00EB3399">
        <w:rPr>
          <w:i/>
        </w:rPr>
        <w:t>Диспут на тему</w:t>
      </w:r>
      <w:r>
        <w:t>:</w:t>
      </w:r>
    </w:p>
    <w:p w:rsidR="00DD1DD6" w:rsidRDefault="00DD1DD6" w:rsidP="008072D3">
      <w:pPr>
        <w:jc w:val="both"/>
      </w:pPr>
      <w:r w:rsidRPr="00EB3399">
        <w:t>«</w:t>
      </w:r>
      <w:r>
        <w:t>Роль должностной инструкции в регламентации труда работников организации</w:t>
      </w:r>
      <w:r w:rsidRPr="00EB3399">
        <w:t>»</w:t>
      </w:r>
      <w:r>
        <w:t>.</w:t>
      </w:r>
    </w:p>
    <w:p w:rsidR="00DD1DD6" w:rsidRDefault="00DD1DD6" w:rsidP="008072D3">
      <w:pPr>
        <w:pStyle w:val="a8"/>
        <w:rPr>
          <w:i/>
          <w:sz w:val="24"/>
          <w:szCs w:val="24"/>
        </w:rPr>
      </w:pPr>
      <w:bookmarkStart w:id="2" w:name="_Hlk69581658"/>
      <w:r w:rsidRPr="002D2B74">
        <w:rPr>
          <w:i/>
          <w:sz w:val="24"/>
          <w:szCs w:val="24"/>
        </w:rPr>
        <w:t>Задание для практической подготовки</w:t>
      </w:r>
      <w:r>
        <w:rPr>
          <w:i/>
          <w:sz w:val="24"/>
          <w:szCs w:val="24"/>
        </w:rPr>
        <w:t>:</w:t>
      </w:r>
    </w:p>
    <w:bookmarkEnd w:id="2"/>
    <w:p w:rsidR="00DD1DD6" w:rsidRDefault="00DD1DD6" w:rsidP="008072D3">
      <w:pPr>
        <w:pStyle w:val="a8"/>
        <w:rPr>
          <w:sz w:val="24"/>
          <w:szCs w:val="24"/>
        </w:rPr>
      </w:pPr>
      <w:r w:rsidRPr="00BC3C3C">
        <w:rPr>
          <w:sz w:val="24"/>
          <w:szCs w:val="24"/>
        </w:rPr>
        <w:t>1.</w:t>
      </w:r>
      <w:r>
        <w:rPr>
          <w:sz w:val="24"/>
          <w:szCs w:val="24"/>
        </w:rPr>
        <w:t xml:space="preserve"> Устав организации как учредительный документ юридического лица: значение, реквизиты, структура.  </w:t>
      </w:r>
    </w:p>
    <w:p w:rsidR="00DD1DD6" w:rsidRDefault="00DD1DD6" w:rsidP="008072D3">
      <w:pPr>
        <w:pStyle w:val="a8"/>
        <w:rPr>
          <w:sz w:val="24"/>
          <w:szCs w:val="24"/>
        </w:rPr>
      </w:pPr>
      <w:r>
        <w:rPr>
          <w:sz w:val="24"/>
          <w:szCs w:val="24"/>
        </w:rPr>
        <w:t xml:space="preserve">2. </w:t>
      </w:r>
      <w:r w:rsidRPr="00BC3C3C">
        <w:rPr>
          <w:sz w:val="24"/>
          <w:szCs w:val="24"/>
        </w:rPr>
        <w:t>Должностная</w:t>
      </w:r>
      <w:r>
        <w:rPr>
          <w:sz w:val="24"/>
          <w:szCs w:val="24"/>
        </w:rPr>
        <w:t xml:space="preserve"> инструкция: формы, разделы, использование.</w:t>
      </w:r>
    </w:p>
    <w:p w:rsidR="00DD1DD6" w:rsidRDefault="00DD1DD6" w:rsidP="008072D3">
      <w:pPr>
        <w:jc w:val="both"/>
        <w:rPr>
          <w:b/>
        </w:rPr>
      </w:pPr>
    </w:p>
    <w:p w:rsidR="00DD1DD6" w:rsidRDefault="00DD1DD6" w:rsidP="008072D3">
      <w:pPr>
        <w:jc w:val="both"/>
        <w:rPr>
          <w:b/>
        </w:rPr>
      </w:pPr>
      <w:r w:rsidRPr="00337D36">
        <w:rPr>
          <w:b/>
        </w:rPr>
        <w:t xml:space="preserve">Тема 5. </w:t>
      </w:r>
      <w:r w:rsidRPr="00BC3C3C">
        <w:rPr>
          <w:b/>
        </w:rPr>
        <w:t>Распорядительные документы</w:t>
      </w:r>
      <w:r w:rsidRPr="002D2B74">
        <w:rPr>
          <w:b/>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1.Правила оформления формуляра приказа и выписки из приказа</w:t>
      </w:r>
      <w:r>
        <w:rPr>
          <w:rFonts w:ascii="Times New Roman" w:hAnsi="Times New Roman"/>
          <w:color w:val="auto"/>
          <w:sz w:val="24"/>
          <w:szCs w:val="24"/>
        </w:rPr>
        <w:t>.</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Отличие распоряжения от приказа.</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 xml:space="preserve">проект </w:t>
      </w:r>
      <w:r w:rsidRPr="00333C78">
        <w:rPr>
          <w:sz w:val="24"/>
          <w:szCs w:val="24"/>
        </w:rPr>
        <w:t>приказ</w:t>
      </w:r>
      <w:r>
        <w:rPr>
          <w:sz w:val="24"/>
          <w:szCs w:val="24"/>
        </w:rPr>
        <w:t>а</w:t>
      </w:r>
      <w:r w:rsidRPr="00333C78">
        <w:rPr>
          <w:sz w:val="24"/>
          <w:szCs w:val="24"/>
        </w:rPr>
        <w:t xml:space="preserve"> по основной деятельности </w:t>
      </w:r>
      <w:r>
        <w:rPr>
          <w:sz w:val="24"/>
          <w:szCs w:val="24"/>
        </w:rPr>
        <w:t>с учетом</w:t>
      </w:r>
      <w:r w:rsidRPr="00333C78">
        <w:rPr>
          <w:sz w:val="24"/>
          <w:szCs w:val="24"/>
        </w:rPr>
        <w:t xml:space="preserve"> 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DD1DD6" w:rsidRPr="00333C78" w:rsidRDefault="00DD1DD6" w:rsidP="008072D3">
      <w:pPr>
        <w:pStyle w:val="a8"/>
        <w:rPr>
          <w:sz w:val="24"/>
          <w:szCs w:val="24"/>
        </w:rPr>
      </w:pPr>
    </w:p>
    <w:p w:rsidR="00DD1DD6" w:rsidRPr="00333C78" w:rsidRDefault="00DD1DD6" w:rsidP="008072D3">
      <w:pPr>
        <w:pStyle w:val="a8"/>
        <w:jc w:val="both"/>
        <w:rPr>
          <w:sz w:val="24"/>
          <w:szCs w:val="24"/>
        </w:rPr>
      </w:pPr>
      <w:r w:rsidRPr="00333C78">
        <w:rPr>
          <w:b/>
          <w:sz w:val="24"/>
          <w:szCs w:val="24"/>
        </w:rPr>
        <w:t>Тема 6.Справочно-информационные документы</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служебной записки.</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акта.</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 xml:space="preserve">докладную записку с учетом </w:t>
      </w:r>
      <w:r w:rsidRPr="00333C78">
        <w:rPr>
          <w:sz w:val="24"/>
          <w:szCs w:val="24"/>
        </w:rPr>
        <w:t>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DD1DD6" w:rsidRDefault="00DD1DD6" w:rsidP="008072D3">
      <w:pPr>
        <w:pStyle w:val="a8"/>
        <w:rPr>
          <w:sz w:val="24"/>
          <w:szCs w:val="24"/>
        </w:rPr>
      </w:pPr>
    </w:p>
    <w:p w:rsidR="00DD1DD6" w:rsidRDefault="00DD1DD6" w:rsidP="008072D3">
      <w:pPr>
        <w:pStyle w:val="a8"/>
        <w:rPr>
          <w:b/>
          <w:sz w:val="24"/>
          <w:szCs w:val="24"/>
        </w:rPr>
      </w:pPr>
      <w:r w:rsidRPr="00333C78">
        <w:rPr>
          <w:b/>
          <w:sz w:val="24"/>
          <w:szCs w:val="24"/>
        </w:rPr>
        <w:t>Тема 7.Документирование деятельности коллегиальных органов управления</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протокола заседания коллегиального органа.</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Подготовка выписки из протокола заседания коллегиального органа.</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выписку из протокола заседания коллегиального органа по требованиям</w:t>
      </w:r>
      <w:r w:rsidRPr="00333C78">
        <w:rPr>
          <w:sz w:val="24"/>
          <w:szCs w:val="24"/>
        </w:rPr>
        <w:t xml:space="preserve"> к составу реквизитов и их оформлению в соответствии с ГОСТ Р 7.0.97-2016.</w:t>
      </w:r>
    </w:p>
    <w:p w:rsidR="00DD1DD6" w:rsidRPr="00333C78" w:rsidRDefault="00DD1DD6" w:rsidP="008072D3">
      <w:pPr>
        <w:pStyle w:val="a8"/>
        <w:rPr>
          <w:b/>
          <w:sz w:val="24"/>
          <w:szCs w:val="24"/>
        </w:rPr>
      </w:pPr>
    </w:p>
    <w:p w:rsidR="00DD1DD6" w:rsidRDefault="00DD1DD6" w:rsidP="008072D3">
      <w:pPr>
        <w:pStyle w:val="a8"/>
        <w:rPr>
          <w:b/>
          <w:sz w:val="24"/>
          <w:szCs w:val="24"/>
        </w:rPr>
      </w:pPr>
      <w:r w:rsidRPr="00333C78">
        <w:rPr>
          <w:b/>
          <w:sz w:val="24"/>
          <w:szCs w:val="24"/>
        </w:rPr>
        <w:t xml:space="preserve">Тема </w:t>
      </w:r>
      <w:r>
        <w:rPr>
          <w:b/>
          <w:sz w:val="24"/>
          <w:szCs w:val="24"/>
        </w:rPr>
        <w:t>8</w:t>
      </w:r>
      <w:r w:rsidRPr="00333C78">
        <w:rPr>
          <w:b/>
          <w:sz w:val="24"/>
          <w:szCs w:val="24"/>
        </w:rPr>
        <w:t>.Правила оформления делового письма</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Состав формуляра делового письма</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Особенности составления гарантийного делового письма.</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 xml:space="preserve">деловое информационное письмо </w:t>
      </w:r>
      <w:r w:rsidRPr="00333C78">
        <w:rPr>
          <w:sz w:val="24"/>
          <w:szCs w:val="24"/>
        </w:rPr>
        <w:t>с требованиями к составу реквизитов и их оформлению в соответствии с ГОСТ Р 7.0.97-2016.</w:t>
      </w:r>
    </w:p>
    <w:p w:rsidR="00DD1DD6" w:rsidRDefault="00DD1DD6" w:rsidP="008072D3">
      <w:pPr>
        <w:pStyle w:val="a8"/>
        <w:rPr>
          <w:sz w:val="24"/>
          <w:szCs w:val="24"/>
        </w:rPr>
      </w:pPr>
      <w:r>
        <w:rPr>
          <w:i/>
          <w:sz w:val="24"/>
          <w:szCs w:val="24"/>
        </w:rPr>
        <w:t>Информационно-исследовательский проект в виде презентации по теме: «</w:t>
      </w:r>
      <w:r>
        <w:rPr>
          <w:sz w:val="24"/>
          <w:szCs w:val="24"/>
        </w:rPr>
        <w:t>Зарубежная практика оформления делового письма»</w:t>
      </w:r>
    </w:p>
    <w:p w:rsidR="00DD1DD6" w:rsidRDefault="00DD1DD6" w:rsidP="008072D3">
      <w:pPr>
        <w:pStyle w:val="a8"/>
        <w:rPr>
          <w:sz w:val="24"/>
          <w:szCs w:val="24"/>
        </w:rPr>
      </w:pPr>
    </w:p>
    <w:p w:rsidR="00DD1DD6" w:rsidRDefault="00DD1DD6" w:rsidP="008072D3">
      <w:pPr>
        <w:pStyle w:val="a8"/>
        <w:rPr>
          <w:b/>
          <w:sz w:val="24"/>
          <w:szCs w:val="24"/>
        </w:rPr>
      </w:pPr>
      <w:r w:rsidRPr="00333C78">
        <w:rPr>
          <w:b/>
          <w:sz w:val="24"/>
          <w:szCs w:val="24"/>
        </w:rPr>
        <w:t xml:space="preserve">Тема </w:t>
      </w:r>
      <w:r>
        <w:rPr>
          <w:b/>
          <w:sz w:val="24"/>
          <w:szCs w:val="24"/>
        </w:rPr>
        <w:t>9</w:t>
      </w:r>
      <w:r w:rsidRPr="00333C78">
        <w:rPr>
          <w:b/>
          <w:sz w:val="24"/>
          <w:szCs w:val="24"/>
        </w:rPr>
        <w:t>.</w:t>
      </w:r>
      <w:r w:rsidRPr="00E05491">
        <w:rPr>
          <w:b/>
          <w:sz w:val="24"/>
          <w:szCs w:val="24"/>
        </w:rPr>
        <w:t>Требования к оформлению и ведению кадровой документации</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lastRenderedPageBreak/>
        <w:t xml:space="preserve">1.Правила оформления </w:t>
      </w:r>
      <w:r>
        <w:rPr>
          <w:rFonts w:ascii="Times New Roman" w:hAnsi="Times New Roman"/>
          <w:color w:val="auto"/>
          <w:sz w:val="24"/>
          <w:szCs w:val="24"/>
        </w:rPr>
        <w:t>трудового договора.</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резюме.</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Pr>
          <w:sz w:val="24"/>
          <w:szCs w:val="24"/>
        </w:rPr>
        <w:t xml:space="preserve">1. </w:t>
      </w:r>
      <w:proofErr w:type="spellStart"/>
      <w:r w:rsidRPr="00333C78">
        <w:rPr>
          <w:sz w:val="24"/>
          <w:szCs w:val="24"/>
        </w:rPr>
        <w:t>Составить</w:t>
      </w:r>
      <w:r w:rsidRPr="002861BA">
        <w:rPr>
          <w:sz w:val="24"/>
          <w:szCs w:val="24"/>
        </w:rPr>
        <w:t>кратко</w:t>
      </w:r>
      <w:proofErr w:type="spellEnd"/>
      <w:r w:rsidRPr="002861BA">
        <w:rPr>
          <w:sz w:val="24"/>
          <w:szCs w:val="24"/>
        </w:rPr>
        <w:t xml:space="preserve"> и </w:t>
      </w:r>
      <w:proofErr w:type="spellStart"/>
      <w:r w:rsidRPr="002861BA">
        <w:rPr>
          <w:sz w:val="24"/>
          <w:szCs w:val="24"/>
        </w:rPr>
        <w:t>структурированно</w:t>
      </w:r>
      <w:r>
        <w:rPr>
          <w:sz w:val="24"/>
          <w:szCs w:val="24"/>
        </w:rPr>
        <w:t>и</w:t>
      </w:r>
      <w:r w:rsidRPr="00E05491">
        <w:rPr>
          <w:sz w:val="24"/>
          <w:szCs w:val="24"/>
        </w:rPr>
        <w:t>ндивидуальное</w:t>
      </w:r>
      <w:proofErr w:type="spellEnd"/>
      <w:r w:rsidRPr="00E05491">
        <w:rPr>
          <w:sz w:val="24"/>
          <w:szCs w:val="24"/>
        </w:rPr>
        <w:t xml:space="preserve"> </w:t>
      </w:r>
      <w:r>
        <w:rPr>
          <w:sz w:val="24"/>
          <w:szCs w:val="24"/>
        </w:rPr>
        <w:t>резюме кандидата на вакантную должность.</w:t>
      </w:r>
    </w:p>
    <w:p w:rsidR="00DD1DD6" w:rsidRPr="002861BA" w:rsidRDefault="00DD1DD6" w:rsidP="008072D3">
      <w:pPr>
        <w:pStyle w:val="a8"/>
        <w:rPr>
          <w:sz w:val="24"/>
          <w:szCs w:val="24"/>
        </w:rPr>
      </w:pPr>
      <w:r>
        <w:rPr>
          <w:sz w:val="24"/>
          <w:szCs w:val="24"/>
        </w:rPr>
        <w:t xml:space="preserve">2. </w:t>
      </w:r>
      <w:r w:rsidRPr="002861BA">
        <w:rPr>
          <w:sz w:val="24"/>
          <w:szCs w:val="24"/>
        </w:rPr>
        <w:t>Составить трудовой договор (по выбору) и определить</w:t>
      </w:r>
      <w:r>
        <w:rPr>
          <w:sz w:val="24"/>
          <w:szCs w:val="24"/>
        </w:rPr>
        <w:t>,</w:t>
      </w:r>
      <w:r w:rsidRPr="002861BA">
        <w:rPr>
          <w:sz w:val="24"/>
          <w:szCs w:val="24"/>
        </w:rPr>
        <w:t xml:space="preserve"> какие документы необходимы при приеме на работу в различных сферах деятельности</w:t>
      </w:r>
      <w:r>
        <w:rPr>
          <w:sz w:val="24"/>
          <w:szCs w:val="24"/>
        </w:rPr>
        <w:t>.</w:t>
      </w:r>
    </w:p>
    <w:p w:rsidR="00DD1DD6" w:rsidRPr="002861BA" w:rsidRDefault="00DD1DD6" w:rsidP="008072D3">
      <w:pPr>
        <w:pStyle w:val="a8"/>
        <w:rPr>
          <w:sz w:val="24"/>
          <w:szCs w:val="24"/>
        </w:rPr>
      </w:pPr>
    </w:p>
    <w:p w:rsidR="00DD1DD6" w:rsidRDefault="00DD1DD6" w:rsidP="008072D3">
      <w:pPr>
        <w:pStyle w:val="a8"/>
        <w:rPr>
          <w:b/>
          <w:sz w:val="24"/>
          <w:szCs w:val="24"/>
        </w:rPr>
      </w:pPr>
      <w:r w:rsidRPr="00333C78">
        <w:rPr>
          <w:b/>
          <w:sz w:val="24"/>
          <w:szCs w:val="24"/>
        </w:rPr>
        <w:t xml:space="preserve">Тема </w:t>
      </w:r>
      <w:r>
        <w:rPr>
          <w:b/>
          <w:sz w:val="24"/>
          <w:szCs w:val="24"/>
        </w:rPr>
        <w:t>10</w:t>
      </w:r>
      <w:r w:rsidRPr="00333C78">
        <w:rPr>
          <w:b/>
          <w:sz w:val="24"/>
          <w:szCs w:val="24"/>
        </w:rPr>
        <w:t>.</w:t>
      </w:r>
      <w:r w:rsidRPr="00E05491">
        <w:rPr>
          <w:b/>
          <w:sz w:val="24"/>
          <w:szCs w:val="24"/>
        </w:rPr>
        <w:t>Оформления коммерческих договоров</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Структура и п</w:t>
      </w:r>
      <w:r w:rsidRPr="00BC3C3C">
        <w:rPr>
          <w:rFonts w:ascii="Times New Roman" w:hAnsi="Times New Roman"/>
          <w:color w:val="auto"/>
          <w:sz w:val="24"/>
          <w:szCs w:val="24"/>
        </w:rPr>
        <w:t xml:space="preserve">равила оформления </w:t>
      </w:r>
      <w:r>
        <w:rPr>
          <w:rFonts w:ascii="Times New Roman" w:hAnsi="Times New Roman"/>
          <w:color w:val="auto"/>
          <w:sz w:val="24"/>
          <w:szCs w:val="24"/>
        </w:rPr>
        <w:t>коммерческого договора.</w:t>
      </w:r>
    </w:p>
    <w:p w:rsidR="00DD1DD6" w:rsidRPr="002861BA" w:rsidRDefault="00DD1DD6" w:rsidP="008072D3">
      <w:pPr>
        <w:pStyle w:val="aff2"/>
        <w:jc w:val="both"/>
        <w:rPr>
          <w:rFonts w:ascii="Times New Roman" w:hAnsi="Times New Roman"/>
          <w:color w:val="auto"/>
          <w:sz w:val="24"/>
          <w:szCs w:val="24"/>
        </w:rPr>
      </w:pPr>
      <w:r>
        <w:rPr>
          <w:rFonts w:ascii="Times New Roman" w:hAnsi="Times New Roman"/>
          <w:color w:val="auto"/>
          <w:sz w:val="24"/>
          <w:szCs w:val="24"/>
        </w:rPr>
        <w:t xml:space="preserve">2. Отражение термина форс-мажора в Гражданском кодексе РФ. </w:t>
      </w:r>
      <w:r w:rsidRPr="002861BA">
        <w:rPr>
          <w:rFonts w:ascii="Times New Roman" w:hAnsi="Times New Roman"/>
          <w:color w:val="auto"/>
          <w:sz w:val="24"/>
          <w:szCs w:val="24"/>
        </w:rPr>
        <w:t>Виды и признаки</w:t>
      </w:r>
      <w:r>
        <w:rPr>
          <w:rFonts w:ascii="Times New Roman" w:hAnsi="Times New Roman"/>
          <w:color w:val="auto"/>
          <w:sz w:val="24"/>
          <w:szCs w:val="24"/>
        </w:rPr>
        <w:t xml:space="preserve"> форс-</w:t>
      </w:r>
      <w:proofErr w:type="spellStart"/>
      <w:r>
        <w:rPr>
          <w:rFonts w:ascii="Times New Roman" w:hAnsi="Times New Roman"/>
          <w:color w:val="auto"/>
          <w:sz w:val="24"/>
          <w:szCs w:val="24"/>
        </w:rPr>
        <w:t>мажора.</w:t>
      </w:r>
      <w:r w:rsidRPr="002861BA">
        <w:rPr>
          <w:rFonts w:ascii="Times New Roman" w:hAnsi="Times New Roman"/>
          <w:color w:val="auto"/>
          <w:sz w:val="24"/>
          <w:szCs w:val="24"/>
        </w:rPr>
        <w:t>Форс</w:t>
      </w:r>
      <w:proofErr w:type="spellEnd"/>
      <w:r w:rsidRPr="002861BA">
        <w:rPr>
          <w:rFonts w:ascii="Times New Roman" w:hAnsi="Times New Roman"/>
          <w:color w:val="auto"/>
          <w:sz w:val="24"/>
          <w:szCs w:val="24"/>
        </w:rPr>
        <w:t>-мажор в соглашениях</w:t>
      </w:r>
      <w:r>
        <w:rPr>
          <w:rFonts w:ascii="Times New Roman" w:hAnsi="Times New Roman"/>
          <w:color w:val="auto"/>
          <w:sz w:val="24"/>
          <w:szCs w:val="24"/>
        </w:rPr>
        <w:t>.</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 xml:space="preserve">краткий коммерческий договор </w:t>
      </w:r>
      <w:r w:rsidRPr="005E79F5">
        <w:rPr>
          <w:sz w:val="24"/>
          <w:szCs w:val="24"/>
        </w:rPr>
        <w:t xml:space="preserve">между рестораном и турфирмой/ между гостиницей и турфирмой </w:t>
      </w:r>
      <w:r>
        <w:rPr>
          <w:sz w:val="24"/>
          <w:szCs w:val="24"/>
        </w:rPr>
        <w:t>об оказании услуг.</w:t>
      </w:r>
    </w:p>
    <w:p w:rsidR="00DD1DD6" w:rsidRDefault="00DD1DD6" w:rsidP="008072D3">
      <w:pPr>
        <w:pStyle w:val="a8"/>
        <w:rPr>
          <w:i/>
          <w:sz w:val="24"/>
          <w:szCs w:val="24"/>
        </w:rPr>
      </w:pPr>
      <w:r w:rsidRPr="00385DEF">
        <w:rPr>
          <w:i/>
          <w:sz w:val="24"/>
          <w:szCs w:val="24"/>
        </w:rPr>
        <w:t xml:space="preserve">Информационный проект (презентация) по </w:t>
      </w:r>
      <w:proofErr w:type="spellStart"/>
      <w:r>
        <w:rPr>
          <w:i/>
          <w:sz w:val="24"/>
          <w:szCs w:val="24"/>
        </w:rPr>
        <w:t>теме</w:t>
      </w:r>
      <w:r w:rsidRPr="00385DEF">
        <w:rPr>
          <w:i/>
          <w:sz w:val="24"/>
          <w:szCs w:val="24"/>
        </w:rPr>
        <w:t>:</w:t>
      </w:r>
      <w:r>
        <w:t>«</w:t>
      </w:r>
      <w:r w:rsidRPr="00385DEF">
        <w:rPr>
          <w:i/>
          <w:sz w:val="24"/>
          <w:szCs w:val="24"/>
        </w:rPr>
        <w:t>Форс-мажорные</w:t>
      </w:r>
      <w:proofErr w:type="spellEnd"/>
      <w:r w:rsidRPr="00385DEF">
        <w:rPr>
          <w:i/>
          <w:sz w:val="24"/>
          <w:szCs w:val="24"/>
        </w:rPr>
        <w:t xml:space="preserve"> обстоятельства</w:t>
      </w:r>
      <w:r>
        <w:rPr>
          <w:i/>
          <w:sz w:val="24"/>
          <w:szCs w:val="24"/>
        </w:rPr>
        <w:t xml:space="preserve"> и их</w:t>
      </w:r>
      <w:r w:rsidRPr="00385DEF">
        <w:rPr>
          <w:i/>
          <w:sz w:val="24"/>
          <w:szCs w:val="24"/>
        </w:rPr>
        <w:t xml:space="preserve"> отражение в </w:t>
      </w:r>
      <w:r>
        <w:rPr>
          <w:i/>
          <w:sz w:val="24"/>
          <w:szCs w:val="24"/>
        </w:rPr>
        <w:t xml:space="preserve">коммерческом </w:t>
      </w:r>
      <w:r w:rsidRPr="00385DEF">
        <w:rPr>
          <w:i/>
          <w:sz w:val="24"/>
          <w:szCs w:val="24"/>
        </w:rPr>
        <w:t>договоре</w:t>
      </w:r>
      <w:r>
        <w:rPr>
          <w:i/>
          <w:sz w:val="24"/>
          <w:szCs w:val="24"/>
        </w:rPr>
        <w:t>»</w:t>
      </w:r>
    </w:p>
    <w:p w:rsidR="00DD1DD6" w:rsidRDefault="00DD1DD6" w:rsidP="008072D3">
      <w:pPr>
        <w:pStyle w:val="a8"/>
        <w:rPr>
          <w:i/>
          <w:sz w:val="24"/>
          <w:szCs w:val="24"/>
        </w:rPr>
      </w:pPr>
      <w:r>
        <w:rPr>
          <w:i/>
          <w:sz w:val="24"/>
          <w:szCs w:val="24"/>
        </w:rPr>
        <w:t>Тестирование по темам 4-9</w:t>
      </w:r>
    </w:p>
    <w:p w:rsidR="00DD1DD6" w:rsidRDefault="00DD1DD6" w:rsidP="008072D3">
      <w:pPr>
        <w:pStyle w:val="a8"/>
        <w:rPr>
          <w:i/>
          <w:sz w:val="24"/>
          <w:szCs w:val="24"/>
        </w:rPr>
      </w:pPr>
    </w:p>
    <w:p w:rsidR="00DD1DD6" w:rsidRDefault="00DD1DD6" w:rsidP="00DF0430">
      <w:pPr>
        <w:pStyle w:val="a8"/>
        <w:jc w:val="both"/>
        <w:rPr>
          <w:b/>
          <w:sz w:val="24"/>
          <w:szCs w:val="24"/>
        </w:rPr>
      </w:pPr>
      <w:r w:rsidRPr="00333C78">
        <w:rPr>
          <w:b/>
          <w:sz w:val="24"/>
          <w:szCs w:val="24"/>
        </w:rPr>
        <w:t xml:space="preserve">Тема </w:t>
      </w:r>
      <w:r>
        <w:rPr>
          <w:b/>
          <w:sz w:val="24"/>
          <w:szCs w:val="24"/>
        </w:rPr>
        <w:t>11</w:t>
      </w:r>
      <w:r w:rsidRPr="00333C78">
        <w:rPr>
          <w:b/>
          <w:sz w:val="24"/>
          <w:szCs w:val="24"/>
        </w:rPr>
        <w:t>.</w:t>
      </w:r>
      <w:r w:rsidRPr="00E05491">
        <w:rPr>
          <w:b/>
          <w:sz w:val="24"/>
          <w:szCs w:val="24"/>
        </w:rPr>
        <w:t>Организация работы с документами</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Подготовка дел к архивному хранению.</w:t>
      </w:r>
    </w:p>
    <w:p w:rsidR="00DD1DD6"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 xml:space="preserve">2. Правила проведения уничтожения документов с истекшим сроком хранения. </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3. Электронный документооборот: практика применения в России</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акт об уничтожении документов по действующим правилам.</w:t>
      </w:r>
    </w:p>
    <w:p w:rsidR="00DD1DD6" w:rsidRDefault="00DD1DD6" w:rsidP="008072D3">
      <w:pPr>
        <w:pStyle w:val="a8"/>
        <w:rPr>
          <w:i/>
          <w:sz w:val="24"/>
          <w:szCs w:val="24"/>
        </w:rPr>
      </w:pPr>
      <w:r w:rsidRPr="00CC41CE">
        <w:rPr>
          <w:i/>
          <w:sz w:val="24"/>
          <w:szCs w:val="24"/>
        </w:rPr>
        <w:t xml:space="preserve">Информационный проект (презентация) по одной </w:t>
      </w:r>
      <w:proofErr w:type="spellStart"/>
      <w:r w:rsidRPr="00CC41CE">
        <w:rPr>
          <w:i/>
          <w:sz w:val="24"/>
          <w:szCs w:val="24"/>
        </w:rPr>
        <w:t>изтем</w:t>
      </w:r>
      <w:proofErr w:type="spellEnd"/>
      <w:r w:rsidRPr="00CC41CE">
        <w:rPr>
          <w:i/>
          <w:sz w:val="24"/>
          <w:szCs w:val="24"/>
        </w:rPr>
        <w:t>:</w:t>
      </w:r>
    </w:p>
    <w:p w:rsidR="00DD1DD6" w:rsidRDefault="00DD1DD6" w:rsidP="008072D3">
      <w:pPr>
        <w:pStyle w:val="a8"/>
        <w:rPr>
          <w:sz w:val="24"/>
          <w:szCs w:val="24"/>
        </w:rPr>
      </w:pPr>
      <w:r w:rsidRPr="00385DEF">
        <w:rPr>
          <w:sz w:val="24"/>
          <w:szCs w:val="24"/>
        </w:rPr>
        <w:t xml:space="preserve">1.Практика применения электронного документооборота в российских </w:t>
      </w:r>
      <w:r>
        <w:rPr>
          <w:sz w:val="24"/>
          <w:szCs w:val="24"/>
        </w:rPr>
        <w:t xml:space="preserve">сервисных </w:t>
      </w:r>
      <w:r w:rsidRPr="00385DEF">
        <w:rPr>
          <w:sz w:val="24"/>
          <w:szCs w:val="24"/>
        </w:rPr>
        <w:t>компаниях</w:t>
      </w:r>
    </w:p>
    <w:p w:rsidR="00DD1DD6" w:rsidRPr="00385DEF" w:rsidRDefault="00DD1DD6" w:rsidP="008072D3">
      <w:pPr>
        <w:pStyle w:val="a8"/>
        <w:rPr>
          <w:sz w:val="24"/>
          <w:szCs w:val="24"/>
        </w:rPr>
      </w:pPr>
      <w:r>
        <w:rPr>
          <w:sz w:val="24"/>
          <w:szCs w:val="24"/>
        </w:rPr>
        <w:t xml:space="preserve">2. Практика применения </w:t>
      </w:r>
      <w:r w:rsidRPr="00385DEF">
        <w:rPr>
          <w:sz w:val="24"/>
          <w:szCs w:val="24"/>
        </w:rPr>
        <w:t xml:space="preserve">электронного документооборота </w:t>
      </w:r>
      <w:r>
        <w:rPr>
          <w:sz w:val="24"/>
          <w:szCs w:val="24"/>
        </w:rPr>
        <w:t>в государственных и муниципальных органах власти.</w:t>
      </w:r>
    </w:p>
    <w:p w:rsidR="00DD1DD6" w:rsidRDefault="00DD1DD6" w:rsidP="008072D3">
      <w:pPr>
        <w:pStyle w:val="a8"/>
        <w:rPr>
          <w:sz w:val="24"/>
          <w:szCs w:val="24"/>
        </w:rPr>
      </w:pPr>
      <w:r>
        <w:rPr>
          <w:sz w:val="24"/>
          <w:szCs w:val="24"/>
        </w:rPr>
        <w:t xml:space="preserve">3. </w:t>
      </w:r>
      <w:r w:rsidRPr="00CC41CE">
        <w:rPr>
          <w:sz w:val="24"/>
          <w:szCs w:val="24"/>
        </w:rPr>
        <w:t>ГОСТ Р 54471-2011/ISO/TR 15801:2009 Системы электронного документооборота Управление документацией. Информация, сохраняемая в электронном виде. Рекомендации по обеспечению достоверности и надежности</w:t>
      </w:r>
      <w:r>
        <w:rPr>
          <w:sz w:val="24"/>
          <w:szCs w:val="24"/>
        </w:rPr>
        <w:t>. (действующий)</w:t>
      </w:r>
    </w:p>
    <w:p w:rsidR="00DD1DD6" w:rsidRPr="003E48E0" w:rsidRDefault="00DD1DD6" w:rsidP="008072D3">
      <w:pPr>
        <w:pStyle w:val="a8"/>
      </w:pPr>
      <w:r>
        <w:rPr>
          <w:sz w:val="24"/>
          <w:szCs w:val="24"/>
        </w:rPr>
        <w:t xml:space="preserve">4. </w:t>
      </w:r>
      <w:r w:rsidRPr="00CC41CE">
        <w:rPr>
          <w:sz w:val="24"/>
          <w:szCs w:val="24"/>
        </w:rPr>
        <w:t>Международный стандарт ISO 14641:2018 «Управление электронными документами - Проектирование и эксплуатация информационной системы для обеспечения долговременной сохранности электронных документов - Требования».</w:t>
      </w:r>
      <w:r>
        <w:rPr>
          <w:sz w:val="24"/>
          <w:szCs w:val="24"/>
        </w:rPr>
        <w:t xml:space="preserve"> (новый)</w:t>
      </w:r>
    </w:p>
    <w:p w:rsidR="00DD1DD6" w:rsidRDefault="00DD1DD6" w:rsidP="00512A02">
      <w:pPr>
        <w:jc w:val="both"/>
        <w:rPr>
          <w:b/>
          <w:bCs/>
        </w:rPr>
      </w:pPr>
    </w:p>
    <w:p w:rsidR="00DD1DD6" w:rsidRPr="00DC11F5" w:rsidRDefault="00DD1DD6" w:rsidP="00F956B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D1DD6" w:rsidRPr="00F956B3" w:rsidRDefault="00DD1DD6" w:rsidP="00F956B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D1DD6" w:rsidRDefault="00DD1DD6" w:rsidP="00512A02">
      <w:pPr>
        <w:autoSpaceDE w:val="0"/>
        <w:autoSpaceDN w:val="0"/>
        <w:adjustRightInd w:val="0"/>
        <w:ind w:left="708"/>
        <w:jc w:val="both"/>
        <w:rPr>
          <w:b/>
          <w:bCs/>
          <w:i/>
          <w:iCs/>
        </w:rPr>
      </w:pPr>
    </w:p>
    <w:p w:rsidR="00DD1DD6" w:rsidRDefault="00DD1DD6"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D1DD6" w:rsidRPr="00DC11F5" w:rsidRDefault="00DD1DD6" w:rsidP="00512A02">
      <w:pPr>
        <w:autoSpaceDE w:val="0"/>
        <w:autoSpaceDN w:val="0"/>
        <w:adjustRightInd w:val="0"/>
        <w:ind w:left="708"/>
        <w:jc w:val="both"/>
        <w:rPr>
          <w:b/>
          <w:bCs/>
          <w:i/>
          <w:iCs/>
        </w:rPr>
      </w:pPr>
    </w:p>
    <w:p w:rsidR="00DD1DD6" w:rsidRDefault="00DD1DD6" w:rsidP="00512A02">
      <w:pPr>
        <w:autoSpaceDE w:val="0"/>
        <w:autoSpaceDN w:val="0"/>
        <w:adjustRightInd w:val="0"/>
        <w:ind w:left="720"/>
        <w:rPr>
          <w:b/>
          <w:iCs/>
        </w:rPr>
      </w:pPr>
      <w:r w:rsidRPr="00DC11F5">
        <w:rPr>
          <w:b/>
          <w:iCs/>
        </w:rPr>
        <w:t>7.1. Основная учебная литература:</w:t>
      </w:r>
    </w:p>
    <w:p w:rsidR="00DD1DD6" w:rsidRDefault="00DD1DD6" w:rsidP="00512A02">
      <w:pPr>
        <w:autoSpaceDE w:val="0"/>
        <w:autoSpaceDN w:val="0"/>
        <w:adjustRightInd w:val="0"/>
        <w:ind w:firstLine="426"/>
        <w:jc w:val="both"/>
        <w:rPr>
          <w:b/>
          <w:iCs/>
        </w:rPr>
      </w:pPr>
    </w:p>
    <w:p w:rsidR="00DD1DD6" w:rsidRPr="00011727" w:rsidRDefault="00DD1DD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1. Афонюшкина О.И. Документирование управленческой деятельности [Электронный ресурс]: учебное пособие/ Афонюшкина О.И.— Электрон. текстовые данные.— Белгород: Белгородский государственный технологический университет им. В.Г. Шухова, ЭБС АСВ, 2017.— 111 c.— Режим доступа: </w:t>
      </w:r>
      <w:hyperlink r:id="rId12" w:history="1">
        <w:r w:rsidRPr="00791E52">
          <w:rPr>
            <w:rStyle w:val="a6"/>
            <w:shd w:val="clear" w:color="auto" w:fill="FFFFFF"/>
          </w:rPr>
          <w:t>http://www.iprbookshop.ru/80510.html</w:t>
        </w:r>
      </w:hyperlink>
      <w:r w:rsidRPr="00011727">
        <w:rPr>
          <w:color w:val="000000"/>
          <w:shd w:val="clear" w:color="auto" w:fill="FFFFFF"/>
        </w:rPr>
        <w:t>.— ЭБС «</w:t>
      </w:r>
      <w:proofErr w:type="spellStart"/>
      <w:r w:rsidRPr="00011727">
        <w:rPr>
          <w:color w:val="000000"/>
          <w:shd w:val="clear" w:color="auto" w:fill="FFFFFF"/>
        </w:rPr>
        <w:t>IPRbooks</w:t>
      </w:r>
      <w:proofErr w:type="spellEnd"/>
      <w:r w:rsidRPr="00011727">
        <w:rPr>
          <w:color w:val="000000"/>
          <w:shd w:val="clear" w:color="auto" w:fill="FFFFFF"/>
        </w:rPr>
        <w:t>»</w:t>
      </w:r>
    </w:p>
    <w:p w:rsidR="00DD1DD6" w:rsidRPr="00011727" w:rsidRDefault="00DD1DD6" w:rsidP="00011727">
      <w:pPr>
        <w:autoSpaceDE w:val="0"/>
        <w:autoSpaceDN w:val="0"/>
        <w:adjustRightInd w:val="0"/>
        <w:ind w:firstLine="426"/>
        <w:jc w:val="both"/>
        <w:rPr>
          <w:color w:val="000000"/>
          <w:shd w:val="clear" w:color="auto" w:fill="FFFFFF"/>
        </w:rPr>
      </w:pPr>
    </w:p>
    <w:p w:rsidR="00DD1DD6" w:rsidRPr="00011727" w:rsidRDefault="00DD1DD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2. Кузнецова И.В. Документирование управленческой деятельности [Электронный ресурс]: учебное пособие для бакалавров/ Кузнецова И.В., </w:t>
      </w:r>
      <w:proofErr w:type="spellStart"/>
      <w:r w:rsidRPr="00011727">
        <w:rPr>
          <w:color w:val="000000"/>
          <w:shd w:val="clear" w:color="auto" w:fill="FFFFFF"/>
        </w:rPr>
        <w:t>Хачатрян</w:t>
      </w:r>
      <w:proofErr w:type="spellEnd"/>
      <w:r w:rsidRPr="00011727">
        <w:rPr>
          <w:color w:val="000000"/>
          <w:shd w:val="clear" w:color="auto" w:fill="FFFFFF"/>
        </w:rPr>
        <w:t xml:space="preserve"> Г.А.— Электрон. текстовые данные. — Москва: Дашков и К, Ай Пи Эр Медиа, 2021. — 240 c.— Режим доступа: </w:t>
      </w:r>
      <w:hyperlink r:id="rId13" w:history="1">
        <w:r w:rsidRPr="00791E52">
          <w:rPr>
            <w:rStyle w:val="a6"/>
            <w:shd w:val="clear" w:color="auto" w:fill="FFFFFF"/>
          </w:rPr>
          <w:t>http://www.iprbookshop.ru/99364.html</w:t>
        </w:r>
      </w:hyperlink>
      <w:r w:rsidRPr="00011727">
        <w:rPr>
          <w:color w:val="000000"/>
          <w:shd w:val="clear" w:color="auto" w:fill="FFFFFF"/>
        </w:rPr>
        <w:t>. — ЭБС «</w:t>
      </w:r>
      <w:proofErr w:type="spellStart"/>
      <w:r w:rsidRPr="00011727">
        <w:rPr>
          <w:color w:val="000000"/>
          <w:shd w:val="clear" w:color="auto" w:fill="FFFFFF"/>
        </w:rPr>
        <w:t>IPRbooks</w:t>
      </w:r>
      <w:proofErr w:type="spellEnd"/>
      <w:r w:rsidRPr="00011727">
        <w:rPr>
          <w:color w:val="000000"/>
          <w:shd w:val="clear" w:color="auto" w:fill="FFFFFF"/>
        </w:rPr>
        <w:t>».</w:t>
      </w:r>
    </w:p>
    <w:p w:rsidR="00DD1DD6" w:rsidRPr="00011727" w:rsidRDefault="00DD1DD6" w:rsidP="00011727">
      <w:pPr>
        <w:autoSpaceDE w:val="0"/>
        <w:autoSpaceDN w:val="0"/>
        <w:adjustRightInd w:val="0"/>
        <w:ind w:firstLine="426"/>
        <w:jc w:val="both"/>
        <w:rPr>
          <w:color w:val="000000"/>
          <w:shd w:val="clear" w:color="auto" w:fill="FFFFFF"/>
        </w:rPr>
      </w:pPr>
    </w:p>
    <w:p w:rsidR="00DD1DD6" w:rsidRDefault="00DD1DD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3. Кузнецова И.В. Документационное обеспечение управления персоналом [Электронный ресурс]: учебное пособие для бакалавров/ Кузнецова И.В., </w:t>
      </w:r>
      <w:proofErr w:type="spellStart"/>
      <w:r w:rsidRPr="00011727">
        <w:rPr>
          <w:color w:val="000000"/>
          <w:shd w:val="clear" w:color="auto" w:fill="FFFFFF"/>
        </w:rPr>
        <w:t>Хачатрян</w:t>
      </w:r>
      <w:proofErr w:type="spellEnd"/>
      <w:r w:rsidRPr="00011727">
        <w:rPr>
          <w:color w:val="000000"/>
          <w:shd w:val="clear" w:color="auto" w:fill="FFFFFF"/>
        </w:rPr>
        <w:t xml:space="preserve"> Г.А.— Электрон. текстовые данные. — Москва: Дашков и К, Ай Пи Эр Медиа, 2019. — 220 c.— Режим доступа: </w:t>
      </w:r>
      <w:hyperlink r:id="rId14" w:history="1">
        <w:r w:rsidRPr="00E96245">
          <w:rPr>
            <w:rStyle w:val="a6"/>
            <w:shd w:val="clear" w:color="auto" w:fill="FFFFFF"/>
          </w:rPr>
          <w:t>http://www.iprbookshop.ru/83142.html</w:t>
        </w:r>
      </w:hyperlink>
      <w:r w:rsidRPr="00011727">
        <w:rPr>
          <w:color w:val="000000"/>
          <w:shd w:val="clear" w:color="auto" w:fill="FFFFFF"/>
        </w:rPr>
        <w:t>. — ЭБС «</w:t>
      </w:r>
      <w:proofErr w:type="spellStart"/>
      <w:r w:rsidRPr="00011727">
        <w:rPr>
          <w:color w:val="000000"/>
          <w:shd w:val="clear" w:color="auto" w:fill="FFFFFF"/>
        </w:rPr>
        <w:t>IPRbooks</w:t>
      </w:r>
      <w:proofErr w:type="spellEnd"/>
      <w:r w:rsidRPr="00011727">
        <w:rPr>
          <w:color w:val="000000"/>
          <w:shd w:val="clear" w:color="auto" w:fill="FFFFFF"/>
        </w:rPr>
        <w:t>».</w:t>
      </w:r>
    </w:p>
    <w:p w:rsidR="00DD1DD6" w:rsidRDefault="00DD1DD6" w:rsidP="00011727">
      <w:pPr>
        <w:autoSpaceDE w:val="0"/>
        <w:autoSpaceDN w:val="0"/>
        <w:adjustRightInd w:val="0"/>
        <w:ind w:firstLine="426"/>
        <w:jc w:val="both"/>
        <w:rPr>
          <w:color w:val="000000"/>
          <w:shd w:val="clear" w:color="auto" w:fill="FFFFFF"/>
        </w:rPr>
      </w:pPr>
    </w:p>
    <w:p w:rsidR="00DD1DD6" w:rsidRPr="00BE57FE" w:rsidRDefault="00DD1DD6" w:rsidP="00EC29BC">
      <w:pPr>
        <w:pStyle w:val="a3"/>
        <w:numPr>
          <w:ilvl w:val="1"/>
          <w:numId w:val="12"/>
        </w:numPr>
        <w:ind w:left="0" w:firstLine="709"/>
        <w:rPr>
          <w:b/>
          <w:iCs/>
        </w:rPr>
      </w:pPr>
      <w:r w:rsidRPr="00BE57FE">
        <w:rPr>
          <w:b/>
          <w:iCs/>
        </w:rPr>
        <w:t>Дополнительная учебная литература:</w:t>
      </w:r>
    </w:p>
    <w:p w:rsidR="00DD1DD6" w:rsidRPr="00011727" w:rsidRDefault="00DD1DD6" w:rsidP="00011727">
      <w:pPr>
        <w:autoSpaceDE w:val="0"/>
        <w:autoSpaceDN w:val="0"/>
        <w:adjustRightInd w:val="0"/>
        <w:ind w:firstLine="709"/>
        <w:jc w:val="both"/>
        <w:rPr>
          <w:color w:val="000000"/>
          <w:shd w:val="clear" w:color="auto" w:fill="FFFFFF"/>
        </w:rPr>
      </w:pPr>
      <w:r w:rsidRPr="00011727">
        <w:rPr>
          <w:color w:val="000000"/>
          <w:shd w:val="clear" w:color="auto" w:fill="FFFFFF"/>
        </w:rPr>
        <w:t xml:space="preserve">1. Медведева О.В. Основы документационного обеспечения управления [Электронный ресурс]: рабочая тетрадь для обучающихся по направлению подготовки </w:t>
      </w:r>
      <w:proofErr w:type="spellStart"/>
      <w:r w:rsidRPr="00011727">
        <w:rPr>
          <w:color w:val="000000"/>
          <w:shd w:val="clear" w:color="auto" w:fill="FFFFFF"/>
        </w:rPr>
        <w:t>бакалавриата</w:t>
      </w:r>
      <w:proofErr w:type="spellEnd"/>
      <w:r w:rsidRPr="00011727">
        <w:rPr>
          <w:color w:val="000000"/>
          <w:shd w:val="clear" w:color="auto" w:fill="FFFFFF"/>
        </w:rPr>
        <w:t xml:space="preserve"> «Менеджмент»/ Медведева О.В.— Электрон. текстовые данные. — Краснодар, Саратов: Южный институт менеджмента, Ай Пи Эр Медиа, 2018. — 94 c.— Режим доступа: </w:t>
      </w:r>
      <w:hyperlink r:id="rId15" w:history="1">
        <w:r w:rsidRPr="00791E52">
          <w:rPr>
            <w:rStyle w:val="a6"/>
            <w:shd w:val="clear" w:color="auto" w:fill="FFFFFF"/>
          </w:rPr>
          <w:t>http://www.iprbookshop.ru/78038.html</w:t>
        </w:r>
      </w:hyperlink>
      <w:r w:rsidRPr="00011727">
        <w:rPr>
          <w:color w:val="000000"/>
          <w:shd w:val="clear" w:color="auto" w:fill="FFFFFF"/>
        </w:rPr>
        <w:t>. — ЭБС «</w:t>
      </w:r>
      <w:proofErr w:type="spellStart"/>
      <w:r w:rsidRPr="00011727">
        <w:rPr>
          <w:color w:val="000000"/>
          <w:shd w:val="clear" w:color="auto" w:fill="FFFFFF"/>
        </w:rPr>
        <w:t>IPRbooks</w:t>
      </w:r>
      <w:proofErr w:type="spellEnd"/>
      <w:r w:rsidRPr="00011727">
        <w:rPr>
          <w:color w:val="000000"/>
          <w:shd w:val="clear" w:color="auto" w:fill="FFFFFF"/>
        </w:rPr>
        <w:t>»</w:t>
      </w:r>
    </w:p>
    <w:p w:rsidR="00DD1DD6" w:rsidRPr="00011727" w:rsidRDefault="00DD1DD6" w:rsidP="00011727">
      <w:pPr>
        <w:autoSpaceDE w:val="0"/>
        <w:autoSpaceDN w:val="0"/>
        <w:adjustRightInd w:val="0"/>
        <w:ind w:firstLine="709"/>
        <w:jc w:val="both"/>
        <w:rPr>
          <w:color w:val="000000"/>
          <w:shd w:val="clear" w:color="auto" w:fill="FFFFFF"/>
        </w:rPr>
      </w:pPr>
    </w:p>
    <w:p w:rsidR="00DD1DD6" w:rsidRPr="00011727" w:rsidRDefault="00DD1DD6" w:rsidP="00011727">
      <w:pPr>
        <w:autoSpaceDE w:val="0"/>
        <w:autoSpaceDN w:val="0"/>
        <w:adjustRightInd w:val="0"/>
        <w:ind w:firstLine="709"/>
        <w:jc w:val="both"/>
        <w:rPr>
          <w:b/>
          <w:bCs/>
          <w:color w:val="000000"/>
          <w:shd w:val="clear" w:color="auto" w:fill="FFFFFF"/>
        </w:rPr>
      </w:pPr>
      <w:r w:rsidRPr="00011727">
        <w:rPr>
          <w:b/>
          <w:bCs/>
          <w:color w:val="000000"/>
          <w:shd w:val="clear" w:color="auto" w:fill="FFFFFF"/>
        </w:rPr>
        <w:t>7.3. Периодические издания</w:t>
      </w:r>
    </w:p>
    <w:p w:rsidR="00DD1DD6" w:rsidRPr="00011727" w:rsidRDefault="00DD1DD6" w:rsidP="00011727">
      <w:pPr>
        <w:autoSpaceDE w:val="0"/>
        <w:autoSpaceDN w:val="0"/>
        <w:adjustRightInd w:val="0"/>
        <w:ind w:firstLine="709"/>
        <w:jc w:val="both"/>
        <w:rPr>
          <w:color w:val="000000"/>
          <w:shd w:val="clear" w:color="auto" w:fill="FFFFFF"/>
        </w:rPr>
      </w:pPr>
    </w:p>
    <w:p w:rsidR="00DD1DD6" w:rsidRPr="00011727" w:rsidRDefault="00DD1DD6" w:rsidP="00011727">
      <w:pPr>
        <w:autoSpaceDE w:val="0"/>
        <w:autoSpaceDN w:val="0"/>
        <w:adjustRightInd w:val="0"/>
        <w:ind w:firstLine="709"/>
        <w:jc w:val="both"/>
        <w:rPr>
          <w:color w:val="000000"/>
          <w:shd w:val="clear" w:color="auto" w:fill="FFFFFF"/>
        </w:rPr>
      </w:pPr>
      <w:r w:rsidRPr="00011727">
        <w:rPr>
          <w:color w:val="000000"/>
          <w:shd w:val="clear" w:color="auto" w:fill="FFFFFF"/>
        </w:rPr>
        <w:t>1.Журнал «Делопроизводство»</w:t>
      </w:r>
    </w:p>
    <w:p w:rsidR="00DD1DD6" w:rsidRPr="00DC11F5" w:rsidRDefault="00DD1DD6" w:rsidP="00011727">
      <w:pPr>
        <w:autoSpaceDE w:val="0"/>
        <w:autoSpaceDN w:val="0"/>
        <w:adjustRightInd w:val="0"/>
        <w:ind w:firstLine="709"/>
        <w:jc w:val="both"/>
        <w:rPr>
          <w:b/>
          <w:bCs/>
        </w:rPr>
      </w:pPr>
      <w:r w:rsidRPr="00011727">
        <w:rPr>
          <w:color w:val="000000"/>
          <w:shd w:val="clear" w:color="auto" w:fill="FFFFFF"/>
        </w:rPr>
        <w:t>2. Журнал «Делопроизводство и документооборот на предприятии»</w:t>
      </w:r>
    </w:p>
    <w:p w:rsidR="00DD1DD6" w:rsidRDefault="00DD1DD6" w:rsidP="00011727">
      <w:pPr>
        <w:autoSpaceDE w:val="0"/>
        <w:autoSpaceDN w:val="0"/>
        <w:adjustRightInd w:val="0"/>
        <w:ind w:firstLine="709"/>
        <w:jc w:val="both"/>
        <w:rPr>
          <w:b/>
          <w:bCs/>
          <w:i/>
          <w:iCs/>
        </w:rPr>
      </w:pPr>
    </w:p>
    <w:p w:rsidR="00DD1DD6" w:rsidRPr="00DC11F5" w:rsidRDefault="00DD1DD6"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D1DD6" w:rsidRDefault="006C51BB" w:rsidP="00512A02">
      <w:pPr>
        <w:widowControl w:val="0"/>
        <w:autoSpaceDE w:val="0"/>
        <w:autoSpaceDN w:val="0"/>
        <w:adjustRightInd w:val="0"/>
        <w:jc w:val="both"/>
        <w:rPr>
          <w:shd w:val="clear" w:color="auto" w:fill="FFFFFF"/>
        </w:rPr>
      </w:pPr>
      <w:hyperlink r:id="rId16" w:history="1">
        <w:r w:rsidR="00DD1DD6" w:rsidRPr="00DC11F5">
          <w:rPr>
            <w:rStyle w:val="a6"/>
            <w:shd w:val="clear" w:color="auto" w:fill="FFFFFF"/>
          </w:rPr>
          <w:t>www.iprbookshop.ru</w:t>
        </w:r>
      </w:hyperlink>
      <w:r w:rsidR="00DD1DD6" w:rsidRPr="00DC11F5">
        <w:rPr>
          <w:shd w:val="clear" w:color="auto" w:fill="FFFFFF"/>
        </w:rPr>
        <w:t xml:space="preserve">  - электронно-библиотечная система</w:t>
      </w:r>
    </w:p>
    <w:p w:rsidR="00DD1DD6" w:rsidRDefault="006C51BB" w:rsidP="00512A02">
      <w:pPr>
        <w:autoSpaceDE w:val="0"/>
        <w:autoSpaceDN w:val="0"/>
        <w:adjustRightInd w:val="0"/>
        <w:jc w:val="both"/>
      </w:pPr>
      <w:hyperlink r:id="rId17" w:history="1">
        <w:r w:rsidR="00DD1DD6" w:rsidRPr="00203799">
          <w:rPr>
            <w:rStyle w:val="a6"/>
          </w:rPr>
          <w:t>https://professionali.ru/info/about/</w:t>
        </w:r>
      </w:hyperlink>
      <w:r w:rsidR="00DD1DD6">
        <w:t xml:space="preserve"> - информационный портал «</w:t>
      </w:r>
      <w:r w:rsidR="00DD1DD6" w:rsidRPr="00873CED">
        <w:t>Профессионалы.ru</w:t>
      </w:r>
      <w:r w:rsidR="00DD1DD6">
        <w:t>»</w:t>
      </w:r>
    </w:p>
    <w:p w:rsidR="00DD1DD6" w:rsidRDefault="006C51BB" w:rsidP="00512A02">
      <w:pPr>
        <w:autoSpaceDE w:val="0"/>
        <w:autoSpaceDN w:val="0"/>
        <w:adjustRightInd w:val="0"/>
        <w:jc w:val="both"/>
      </w:pPr>
      <w:hyperlink r:id="rId18" w:history="1">
        <w:r w:rsidR="00DD1DD6" w:rsidRPr="00203799">
          <w:rPr>
            <w:rStyle w:val="a6"/>
          </w:rPr>
          <w:t>https://pmmagazine.ru/</w:t>
        </w:r>
      </w:hyperlink>
      <w:r w:rsidR="00DD1DD6">
        <w:t xml:space="preserve"> - информационно-аналитический журнал «Управление проектами»</w:t>
      </w:r>
    </w:p>
    <w:p w:rsidR="00DD1DD6" w:rsidRDefault="006C51BB" w:rsidP="00512A02">
      <w:pPr>
        <w:autoSpaceDE w:val="0"/>
        <w:autoSpaceDN w:val="0"/>
        <w:adjustRightInd w:val="0"/>
        <w:jc w:val="both"/>
      </w:pPr>
      <w:hyperlink r:id="rId19" w:history="1">
        <w:r w:rsidR="00DD1DD6" w:rsidRPr="00203799">
          <w:rPr>
            <w:rStyle w:val="a6"/>
          </w:rPr>
          <w:t>https://sovnet.ru/</w:t>
        </w:r>
      </w:hyperlink>
      <w:r w:rsidR="00DD1DD6">
        <w:t xml:space="preserve">  - </w:t>
      </w:r>
      <w:r w:rsidR="00DD1DD6" w:rsidRPr="00873CED">
        <w:t>Национальная ассоциация управления проектами</w:t>
      </w:r>
    </w:p>
    <w:p w:rsidR="00DD1DD6" w:rsidRDefault="006C51BB" w:rsidP="00512A02">
      <w:pPr>
        <w:autoSpaceDE w:val="0"/>
        <w:autoSpaceDN w:val="0"/>
        <w:adjustRightInd w:val="0"/>
        <w:jc w:val="both"/>
      </w:pPr>
      <w:hyperlink r:id="rId20" w:history="1">
        <w:r w:rsidR="00DD1DD6" w:rsidRPr="00203799">
          <w:rPr>
            <w:rStyle w:val="a6"/>
          </w:rPr>
          <w:t>https://gb.ru/</w:t>
        </w:r>
      </w:hyperlink>
      <w:r w:rsidR="00DD1DD6">
        <w:t xml:space="preserve"> - О</w:t>
      </w:r>
      <w:r w:rsidR="00DD1DD6" w:rsidRPr="00861FB5">
        <w:t>бразовательная экосистема GEEKBRAINS</w:t>
      </w:r>
    </w:p>
    <w:p w:rsidR="00DD1DD6" w:rsidRDefault="006C51BB" w:rsidP="00512A02">
      <w:pPr>
        <w:autoSpaceDE w:val="0"/>
        <w:autoSpaceDN w:val="0"/>
        <w:adjustRightInd w:val="0"/>
        <w:jc w:val="both"/>
      </w:pPr>
      <w:hyperlink r:id="rId21" w:history="1">
        <w:r w:rsidR="00DD1DD6" w:rsidRPr="00203799">
          <w:rPr>
            <w:rStyle w:val="a6"/>
          </w:rPr>
          <w:t>http://www.consultant.ru/</w:t>
        </w:r>
      </w:hyperlink>
      <w:r w:rsidR="00DD1DD6">
        <w:t xml:space="preserve"> -  С</w:t>
      </w:r>
      <w:r w:rsidR="00DD1DD6" w:rsidRPr="00A4431F">
        <w:t>правочн</w:t>
      </w:r>
      <w:r w:rsidR="00DD1DD6">
        <w:t>ая</w:t>
      </w:r>
      <w:r w:rsidR="00DD1DD6" w:rsidRPr="00A4431F">
        <w:t xml:space="preserve"> правов</w:t>
      </w:r>
      <w:r w:rsidR="00DD1DD6">
        <w:t>ая</w:t>
      </w:r>
      <w:r w:rsidR="00DD1DD6" w:rsidRPr="00A4431F">
        <w:t xml:space="preserve"> </w:t>
      </w:r>
      <w:proofErr w:type="spellStart"/>
      <w:r w:rsidR="00DD1DD6" w:rsidRPr="00A4431F">
        <w:t>систем</w:t>
      </w:r>
      <w:r w:rsidR="00DD1DD6">
        <w:t>а«</w:t>
      </w:r>
      <w:r w:rsidR="00DD1DD6" w:rsidRPr="00A4431F">
        <w:t>КонсультантПлюс</w:t>
      </w:r>
      <w:proofErr w:type="spellEnd"/>
      <w:r w:rsidR="00DD1DD6">
        <w:t>»</w:t>
      </w:r>
    </w:p>
    <w:p w:rsidR="00DD1DD6" w:rsidRDefault="006C51BB" w:rsidP="00512A02">
      <w:pPr>
        <w:autoSpaceDE w:val="0"/>
        <w:autoSpaceDN w:val="0"/>
        <w:adjustRightInd w:val="0"/>
        <w:jc w:val="both"/>
      </w:pPr>
      <w:hyperlink r:id="rId22" w:history="1">
        <w:r w:rsidR="00DD1DD6" w:rsidRPr="00202F4A">
          <w:rPr>
            <w:rStyle w:val="a6"/>
            <w:lang w:val="en-US"/>
          </w:rPr>
          <w:t>https</w:t>
        </w:r>
        <w:r w:rsidR="00DD1DD6" w:rsidRPr="00202F4A">
          <w:rPr>
            <w:rStyle w:val="a6"/>
          </w:rPr>
          <w:t>://</w:t>
        </w:r>
        <w:proofErr w:type="spellStart"/>
        <w:r w:rsidR="00DD1DD6" w:rsidRPr="00202F4A">
          <w:rPr>
            <w:rStyle w:val="a6"/>
            <w:lang w:val="en-US"/>
          </w:rPr>
          <w:t>grebennikon</w:t>
        </w:r>
        <w:proofErr w:type="spellEnd"/>
        <w:r w:rsidR="00DD1DD6" w:rsidRPr="00202F4A">
          <w:rPr>
            <w:rStyle w:val="a6"/>
          </w:rPr>
          <w:t>.</w:t>
        </w:r>
        <w:proofErr w:type="spellStart"/>
        <w:r w:rsidR="00DD1DD6" w:rsidRPr="00202F4A">
          <w:rPr>
            <w:rStyle w:val="a6"/>
            <w:lang w:val="en-US"/>
          </w:rPr>
          <w:t>ru</w:t>
        </w:r>
        <w:proofErr w:type="spellEnd"/>
        <w:r w:rsidR="00DD1DD6" w:rsidRPr="00202F4A">
          <w:rPr>
            <w:rStyle w:val="a6"/>
          </w:rPr>
          <w:t>/</w:t>
        </w:r>
      </w:hyperlink>
      <w:r w:rsidR="00DD1DD6" w:rsidRPr="00202F4A">
        <w:t xml:space="preserve"> Электронная библиотека </w:t>
      </w:r>
      <w:proofErr w:type="spellStart"/>
      <w:r w:rsidR="00DD1DD6" w:rsidRPr="00202F4A">
        <w:rPr>
          <w:lang w:val="en-US"/>
        </w:rPr>
        <w:t>Grebennikov</w:t>
      </w:r>
      <w:proofErr w:type="spellEnd"/>
    </w:p>
    <w:p w:rsidR="00DD1DD6" w:rsidRPr="00DC11F5" w:rsidRDefault="00DD1DD6" w:rsidP="00512A02">
      <w:pPr>
        <w:autoSpaceDE w:val="0"/>
        <w:autoSpaceDN w:val="0"/>
        <w:adjustRightInd w:val="0"/>
        <w:ind w:left="720"/>
        <w:rPr>
          <w:b/>
          <w:bCs/>
          <w:i/>
          <w:iCs/>
        </w:rPr>
      </w:pPr>
    </w:p>
    <w:p w:rsidR="00DD1DD6" w:rsidRPr="00DC11F5" w:rsidRDefault="00DD1DD6"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DD1DD6" w:rsidRPr="00DC11F5" w:rsidRDefault="00DD1DD6" w:rsidP="00512A02">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D1DD6" w:rsidRPr="00DC11F5" w:rsidRDefault="00DD1DD6"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D1DD6" w:rsidRPr="00DC11F5" w:rsidRDefault="00DD1DD6"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D1DD6" w:rsidRPr="00DC11F5" w:rsidRDefault="00DD1DD6"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D1DD6" w:rsidRPr="00DC11F5" w:rsidRDefault="00DD1DD6"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D1DD6" w:rsidRPr="00DC11F5" w:rsidRDefault="00DD1DD6"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D1DD6" w:rsidRPr="00DC11F5" w:rsidRDefault="00DD1DD6"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D1DD6" w:rsidRPr="00DC11F5" w:rsidRDefault="00DD1DD6"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D1DD6" w:rsidRPr="00DC11F5" w:rsidRDefault="00DD1DD6" w:rsidP="00512A02">
      <w:pPr>
        <w:autoSpaceDE w:val="0"/>
        <w:autoSpaceDN w:val="0"/>
        <w:adjustRightInd w:val="0"/>
        <w:jc w:val="both"/>
      </w:pPr>
    </w:p>
    <w:p w:rsidR="00DD1DD6" w:rsidRPr="00DC11F5" w:rsidRDefault="00DD1DD6"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D1DD6" w:rsidRPr="00DC11F5" w:rsidRDefault="00DD1DD6" w:rsidP="00512A02">
      <w:pPr>
        <w:autoSpaceDE w:val="0"/>
        <w:autoSpaceDN w:val="0"/>
        <w:adjustRightInd w:val="0"/>
        <w:ind w:firstLine="709"/>
        <w:jc w:val="both"/>
        <w:rPr>
          <w:b/>
          <w:bCs/>
          <w:i/>
          <w:iCs/>
        </w:rPr>
      </w:pPr>
    </w:p>
    <w:p w:rsidR="00DD1DD6" w:rsidRPr="006C51BB" w:rsidRDefault="00DD1DD6" w:rsidP="00512A02">
      <w:pPr>
        <w:autoSpaceDE w:val="0"/>
        <w:autoSpaceDN w:val="0"/>
        <w:adjustRightInd w:val="0"/>
        <w:ind w:firstLine="709"/>
        <w:jc w:val="both"/>
        <w:rPr>
          <w:b/>
          <w:bCs/>
          <w:i/>
          <w:iCs/>
          <w:lang w:val="en-US"/>
        </w:rPr>
      </w:pPr>
      <w:r w:rsidRPr="006C51BB">
        <w:rPr>
          <w:lang w:val="en-US"/>
        </w:rPr>
        <w:t>1.</w:t>
      </w:r>
      <w:proofErr w:type="spellStart"/>
      <w:r w:rsidRPr="00DC11F5">
        <w:t>Операционнаясистема</w:t>
      </w:r>
      <w:proofErr w:type="spellEnd"/>
      <w:r w:rsidRPr="006C51BB">
        <w:rPr>
          <w:lang w:val="en-US"/>
        </w:rPr>
        <w:t xml:space="preserve"> </w:t>
      </w:r>
      <w:r w:rsidRPr="00DC11F5">
        <w:rPr>
          <w:lang w:val="en-US"/>
        </w:rPr>
        <w:t>Microsoft</w:t>
      </w:r>
      <w:r w:rsidRPr="006C51BB">
        <w:rPr>
          <w:lang w:val="en-US"/>
        </w:rPr>
        <w:t xml:space="preserve"> </w:t>
      </w:r>
      <w:r w:rsidRPr="00DC11F5">
        <w:rPr>
          <w:lang w:val="en-US"/>
        </w:rPr>
        <w:t>Windows</w:t>
      </w:r>
    </w:p>
    <w:p w:rsidR="00DD1DD6" w:rsidRPr="006C51BB" w:rsidRDefault="00DD1DD6" w:rsidP="00512A02">
      <w:pPr>
        <w:autoSpaceDE w:val="0"/>
        <w:autoSpaceDN w:val="0"/>
        <w:adjustRightInd w:val="0"/>
        <w:ind w:firstLine="709"/>
        <w:jc w:val="both"/>
        <w:rPr>
          <w:lang w:val="en-US"/>
        </w:rPr>
      </w:pPr>
      <w:proofErr w:type="gramStart"/>
      <w:r w:rsidRPr="006C51BB">
        <w:rPr>
          <w:lang w:val="en-US"/>
        </w:rPr>
        <w:t>2.</w:t>
      </w:r>
      <w:r w:rsidRPr="00DC11F5">
        <w:rPr>
          <w:lang w:val="en-US"/>
        </w:rPr>
        <w:t>Microsoft</w:t>
      </w:r>
      <w:proofErr w:type="gramEnd"/>
      <w:r w:rsidRPr="006C51BB">
        <w:rPr>
          <w:lang w:val="en-US"/>
        </w:rPr>
        <w:t xml:space="preserve"> </w:t>
      </w:r>
      <w:r w:rsidRPr="00DC11F5">
        <w:rPr>
          <w:lang w:val="en-US"/>
        </w:rPr>
        <w:t>Office</w:t>
      </w:r>
      <w:r w:rsidRPr="006C51BB">
        <w:rPr>
          <w:lang w:val="en-US"/>
        </w:rPr>
        <w:t xml:space="preserve"> </w:t>
      </w:r>
    </w:p>
    <w:p w:rsidR="00DD1DD6" w:rsidRPr="006C51BB" w:rsidRDefault="00DD1DD6" w:rsidP="00512A02">
      <w:pPr>
        <w:autoSpaceDE w:val="0"/>
        <w:autoSpaceDN w:val="0"/>
        <w:adjustRightInd w:val="0"/>
        <w:ind w:firstLine="709"/>
        <w:jc w:val="both"/>
        <w:rPr>
          <w:lang w:val="en-US"/>
        </w:rPr>
      </w:pPr>
      <w:r w:rsidRPr="006C51BB">
        <w:rPr>
          <w:lang w:val="en-US"/>
        </w:rPr>
        <w:t>3.</w:t>
      </w:r>
      <w:r w:rsidRPr="00DC11F5">
        <w:t>Антивирус</w:t>
      </w:r>
      <w:r w:rsidRPr="006C51BB">
        <w:rPr>
          <w:lang w:val="en-US"/>
        </w:rPr>
        <w:t xml:space="preserve"> </w:t>
      </w:r>
      <w:r w:rsidRPr="00DC11F5">
        <w:rPr>
          <w:lang w:val="en-US"/>
        </w:rPr>
        <w:t>Kaspersky</w:t>
      </w:r>
      <w:r w:rsidRPr="006C51BB">
        <w:rPr>
          <w:lang w:val="en-US"/>
        </w:rPr>
        <w:t xml:space="preserve"> </w:t>
      </w:r>
      <w:r w:rsidRPr="00DC11F5">
        <w:rPr>
          <w:lang w:val="en-US"/>
        </w:rPr>
        <w:t>Endpoint</w:t>
      </w:r>
      <w:r w:rsidRPr="006C51BB">
        <w:rPr>
          <w:lang w:val="en-US"/>
        </w:rPr>
        <w:t xml:space="preserve"> </w:t>
      </w:r>
      <w:r w:rsidRPr="00DC11F5">
        <w:rPr>
          <w:lang w:val="en-US"/>
        </w:rPr>
        <w:t>Security</w:t>
      </w:r>
    </w:p>
    <w:p w:rsidR="00DD1DD6" w:rsidRPr="00F956B3" w:rsidRDefault="00DD1DD6" w:rsidP="00512A02">
      <w:pPr>
        <w:autoSpaceDE w:val="0"/>
        <w:autoSpaceDN w:val="0"/>
        <w:adjustRightInd w:val="0"/>
        <w:ind w:firstLine="709"/>
        <w:jc w:val="both"/>
      </w:pPr>
      <w:r w:rsidRPr="00F956B3">
        <w:lastRenderedPageBreak/>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DD1DD6" w:rsidRPr="00DC11F5" w:rsidRDefault="00DD1DD6" w:rsidP="00512A02">
      <w:pPr>
        <w:autoSpaceDE w:val="0"/>
        <w:autoSpaceDN w:val="0"/>
        <w:adjustRightInd w:val="0"/>
        <w:ind w:firstLine="709"/>
        <w:jc w:val="both"/>
      </w:pPr>
      <w:r w:rsidRPr="00DC11F5">
        <w:t>5.Архиватор 7-</w:t>
      </w:r>
      <w:r w:rsidRPr="00DC11F5">
        <w:rPr>
          <w:lang w:val="en-US"/>
        </w:rPr>
        <w:t>zip</w:t>
      </w:r>
    </w:p>
    <w:p w:rsidR="00DD1DD6" w:rsidRPr="00DC11F5" w:rsidRDefault="00DD1DD6"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DD1DD6" w:rsidRPr="00DC11F5" w:rsidRDefault="00DD1DD6" w:rsidP="00512A02">
      <w:pPr>
        <w:autoSpaceDE w:val="0"/>
        <w:autoSpaceDN w:val="0"/>
        <w:adjustRightInd w:val="0"/>
        <w:ind w:firstLine="709"/>
        <w:jc w:val="both"/>
        <w:rPr>
          <w:b/>
          <w:bCs/>
          <w:i/>
          <w:iCs/>
        </w:rPr>
      </w:pPr>
      <w:r w:rsidRPr="00DC11F5">
        <w:t>7.Справочно-правовая система Гарант</w:t>
      </w:r>
    </w:p>
    <w:p w:rsidR="00DD1DD6" w:rsidRDefault="00DD1DD6" w:rsidP="00512A02">
      <w:pPr>
        <w:autoSpaceDE w:val="0"/>
        <w:autoSpaceDN w:val="0"/>
        <w:adjustRightInd w:val="0"/>
        <w:ind w:firstLine="709"/>
        <w:jc w:val="both"/>
        <w:rPr>
          <w:b/>
          <w:bCs/>
          <w:i/>
          <w:iCs/>
        </w:rPr>
      </w:pPr>
    </w:p>
    <w:p w:rsidR="00DD1DD6" w:rsidRPr="00DC11F5" w:rsidRDefault="00DD1DD6"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D1DD6" w:rsidRPr="00DC11F5" w:rsidRDefault="00DD1DD6" w:rsidP="00512A02">
      <w:pPr>
        <w:ind w:firstLine="709"/>
        <w:contextualSpacing/>
        <w:jc w:val="both"/>
      </w:pPr>
      <w:r w:rsidRPr="00DC11F5">
        <w:t>1.Проектор, ноутбук</w:t>
      </w:r>
    </w:p>
    <w:p w:rsidR="00DD1DD6" w:rsidRPr="00DC11F5" w:rsidRDefault="00DD1DD6" w:rsidP="00512A02">
      <w:pPr>
        <w:ind w:firstLine="709"/>
        <w:contextualSpacing/>
        <w:jc w:val="both"/>
      </w:pPr>
      <w:r w:rsidRPr="00DC11F5">
        <w:t xml:space="preserve">2.Проекционный экран </w:t>
      </w:r>
    </w:p>
    <w:p w:rsidR="00DD1DD6" w:rsidRPr="00DC11F5" w:rsidRDefault="00DD1DD6" w:rsidP="00512A02">
      <w:pPr>
        <w:ind w:firstLine="709"/>
        <w:contextualSpacing/>
        <w:jc w:val="both"/>
      </w:pPr>
      <w:r w:rsidRPr="00DC11F5">
        <w:t>3.Колонки</w:t>
      </w:r>
    </w:p>
    <w:p w:rsidR="00DD1DD6" w:rsidRPr="00DC11F5" w:rsidRDefault="00DD1DD6" w:rsidP="00512A02">
      <w:pPr>
        <w:autoSpaceDE w:val="0"/>
        <w:autoSpaceDN w:val="0"/>
        <w:adjustRightInd w:val="0"/>
        <w:ind w:firstLine="709"/>
      </w:pPr>
    </w:p>
    <w:p w:rsidR="00DD1DD6" w:rsidRPr="00DC11F5" w:rsidRDefault="00DD1DD6"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DD1DD6" w:rsidRPr="00DC11F5" w:rsidRDefault="00DD1DD6"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D1DD6" w:rsidRPr="00DC11F5" w:rsidRDefault="00DD1DD6"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D1DD6" w:rsidRPr="00DC11F5" w:rsidRDefault="00DD1DD6" w:rsidP="00512A02">
      <w:pPr>
        <w:tabs>
          <w:tab w:val="center" w:pos="4536"/>
          <w:tab w:val="right" w:pos="9072"/>
        </w:tabs>
        <w:ind w:firstLine="709"/>
        <w:jc w:val="both"/>
      </w:pPr>
    </w:p>
    <w:p w:rsidR="00DD1DD6" w:rsidRPr="00DC11F5" w:rsidRDefault="00DD1DD6"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DD1DD6" w:rsidRPr="00DC11F5" w:rsidRDefault="00DD1DD6"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DD1DD6" w:rsidRPr="00DC11F5" w:rsidRDefault="00DD1DD6" w:rsidP="00512A02">
      <w:pPr>
        <w:tabs>
          <w:tab w:val="center" w:pos="4536"/>
          <w:tab w:val="right" w:pos="9072"/>
        </w:tabs>
        <w:autoSpaceDE w:val="0"/>
        <w:autoSpaceDN w:val="0"/>
        <w:adjustRightInd w:val="0"/>
        <w:ind w:firstLine="709"/>
      </w:pPr>
      <w:r w:rsidRPr="00DC11F5">
        <w:t>- практические занятия;</w:t>
      </w:r>
    </w:p>
    <w:p w:rsidR="00DD1DD6" w:rsidRPr="00DC11F5" w:rsidRDefault="00DD1DD6" w:rsidP="00512A02">
      <w:pPr>
        <w:tabs>
          <w:tab w:val="center" w:pos="4536"/>
          <w:tab w:val="right" w:pos="9072"/>
        </w:tabs>
        <w:autoSpaceDE w:val="0"/>
        <w:autoSpaceDN w:val="0"/>
        <w:adjustRightInd w:val="0"/>
        <w:ind w:firstLine="709"/>
      </w:pPr>
      <w:r w:rsidRPr="00DC11F5">
        <w:t>- контрольные опросы;</w:t>
      </w:r>
    </w:p>
    <w:p w:rsidR="00DD1DD6" w:rsidRPr="00DC11F5" w:rsidRDefault="00DD1DD6" w:rsidP="00512A02">
      <w:pPr>
        <w:tabs>
          <w:tab w:val="center" w:pos="4536"/>
          <w:tab w:val="right" w:pos="9072"/>
        </w:tabs>
        <w:autoSpaceDE w:val="0"/>
        <w:autoSpaceDN w:val="0"/>
        <w:adjustRightInd w:val="0"/>
        <w:ind w:firstLine="709"/>
      </w:pPr>
      <w:r w:rsidRPr="00DC11F5">
        <w:t>- консультации;</w:t>
      </w:r>
    </w:p>
    <w:p w:rsidR="00DD1DD6" w:rsidRPr="00DC11F5" w:rsidRDefault="00DD1DD6"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DD1DD6" w:rsidRPr="003F4282" w:rsidRDefault="00DD1DD6"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DD1DD6" w:rsidRPr="00DC11F5" w:rsidRDefault="00DD1DD6"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DD1DD6" w:rsidRDefault="00DD1DD6"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D1DD6" w:rsidRDefault="00DD1DD6" w:rsidP="00512A02">
      <w:pPr>
        <w:tabs>
          <w:tab w:val="center" w:pos="4536"/>
          <w:tab w:val="right" w:pos="9072"/>
        </w:tabs>
        <w:autoSpaceDE w:val="0"/>
        <w:autoSpaceDN w:val="0"/>
        <w:adjustRightInd w:val="0"/>
        <w:ind w:firstLine="709"/>
        <w:rPr>
          <w:b/>
          <w:bCs/>
        </w:rPr>
      </w:pPr>
    </w:p>
    <w:p w:rsidR="00DD1DD6" w:rsidRPr="003909A3" w:rsidRDefault="00DD1DD6" w:rsidP="003909A3">
      <w:pPr>
        <w:tabs>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DD1DD6" w:rsidRPr="003909A3" w:rsidRDefault="00DD1DD6" w:rsidP="003909A3">
      <w:pPr>
        <w:tabs>
          <w:tab w:val="center" w:pos="4536"/>
          <w:tab w:val="right" w:pos="9072"/>
        </w:tabs>
        <w:autoSpaceDE w:val="0"/>
        <w:autoSpaceDN w:val="0"/>
        <w:adjustRightInd w:val="0"/>
        <w:ind w:firstLine="709"/>
        <w:jc w:val="both"/>
        <w:rPr>
          <w:i/>
          <w:iCs/>
        </w:rPr>
      </w:pPr>
      <w:r w:rsidRPr="003909A3">
        <w:rPr>
          <w:i/>
          <w:iCs/>
        </w:rPr>
        <w:t>- творческие задания;</w:t>
      </w:r>
    </w:p>
    <w:p w:rsidR="00DD1DD6" w:rsidRPr="003909A3" w:rsidRDefault="00DD1DD6" w:rsidP="003909A3">
      <w:pPr>
        <w:tabs>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DD1DD6" w:rsidRDefault="00DD1DD6" w:rsidP="003909A3">
      <w:pPr>
        <w:tabs>
          <w:tab w:val="center" w:pos="4536"/>
          <w:tab w:val="right" w:pos="9072"/>
        </w:tabs>
        <w:autoSpaceDE w:val="0"/>
        <w:autoSpaceDN w:val="0"/>
        <w:adjustRightInd w:val="0"/>
        <w:ind w:firstLine="709"/>
        <w:jc w:val="both"/>
        <w:rPr>
          <w:i/>
          <w:iCs/>
        </w:rPr>
      </w:pPr>
      <w:r w:rsidRPr="003909A3">
        <w:rPr>
          <w:i/>
          <w:iCs/>
        </w:rPr>
        <w:t>- диспут.</w:t>
      </w:r>
    </w:p>
    <w:p w:rsidR="00DD1DD6" w:rsidRPr="00DC11F5" w:rsidRDefault="00DD1DD6" w:rsidP="003909A3">
      <w:pPr>
        <w:tabs>
          <w:tab w:val="center" w:pos="4536"/>
          <w:tab w:val="right" w:pos="9072"/>
        </w:tabs>
        <w:autoSpaceDE w:val="0"/>
        <w:autoSpaceDN w:val="0"/>
        <w:adjustRightInd w:val="0"/>
        <w:ind w:firstLine="709"/>
        <w:jc w:val="both"/>
        <w:rPr>
          <w:i/>
          <w:iCs/>
        </w:rPr>
      </w:pPr>
      <w:r>
        <w:br w:type="page"/>
      </w:r>
    </w:p>
    <w:p w:rsidR="00DD1DD6" w:rsidRPr="00DC11F5" w:rsidRDefault="00DD1DD6" w:rsidP="00512A02">
      <w:pPr>
        <w:autoSpaceDE w:val="0"/>
        <w:autoSpaceDN w:val="0"/>
        <w:adjustRightInd w:val="0"/>
        <w:jc w:val="right"/>
      </w:pPr>
      <w:r w:rsidRPr="00DC11F5">
        <w:t xml:space="preserve">Приложение </w:t>
      </w:r>
    </w:p>
    <w:p w:rsidR="00DD1DD6" w:rsidRPr="00DC11F5" w:rsidRDefault="00DD1DD6" w:rsidP="00512A02">
      <w:pPr>
        <w:autoSpaceDE w:val="0"/>
        <w:autoSpaceDN w:val="0"/>
        <w:adjustRightInd w:val="0"/>
        <w:jc w:val="right"/>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pPr>
    </w:p>
    <w:p w:rsidR="00DD1DD6" w:rsidRPr="00DC11F5" w:rsidRDefault="00DD1DD6" w:rsidP="00512A02">
      <w:pPr>
        <w:autoSpaceDE w:val="0"/>
        <w:autoSpaceDN w:val="0"/>
        <w:adjustRightInd w:val="0"/>
        <w:jc w:val="right"/>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rPr>
          <w:b/>
          <w:bCs/>
        </w:rPr>
      </w:pPr>
      <w:r w:rsidRPr="00DC11F5">
        <w:rPr>
          <w:b/>
          <w:bCs/>
        </w:rPr>
        <w:t xml:space="preserve">ФОНД ОЦЕНОЧНЫХ СРЕДСТВ </w:t>
      </w:r>
    </w:p>
    <w:p w:rsidR="00DD1DD6" w:rsidRPr="00DC11F5" w:rsidRDefault="00DD1DD6" w:rsidP="00512A02">
      <w:pPr>
        <w:autoSpaceDE w:val="0"/>
        <w:autoSpaceDN w:val="0"/>
        <w:adjustRightInd w:val="0"/>
        <w:jc w:val="center"/>
        <w:rPr>
          <w:b/>
          <w:bCs/>
        </w:rPr>
      </w:pPr>
      <w:r w:rsidRPr="00DC11F5">
        <w:rPr>
          <w:b/>
          <w:bCs/>
        </w:rPr>
        <w:t>ДЛЯ ПРОВЕДЕНИЯ ПРОМЕЖУТОЧНОЙ АТТЕСТАЦИИ</w:t>
      </w:r>
    </w:p>
    <w:p w:rsidR="00DD1DD6" w:rsidRPr="00DC11F5" w:rsidRDefault="00DD1DD6" w:rsidP="00512A02">
      <w:pPr>
        <w:autoSpaceDE w:val="0"/>
        <w:autoSpaceDN w:val="0"/>
        <w:adjustRightInd w:val="0"/>
        <w:jc w:val="center"/>
        <w:rPr>
          <w:b/>
          <w:bCs/>
        </w:rPr>
      </w:pPr>
      <w:r w:rsidRPr="00DC11F5">
        <w:rPr>
          <w:b/>
          <w:bCs/>
        </w:rPr>
        <w:t>ПО ДИСЦИПЛИНЕ</w:t>
      </w:r>
    </w:p>
    <w:p w:rsidR="00DD1DD6" w:rsidRPr="00DC11F5" w:rsidRDefault="00DD1DD6" w:rsidP="00512A02">
      <w:pPr>
        <w:autoSpaceDE w:val="0"/>
        <w:autoSpaceDN w:val="0"/>
        <w:adjustRightInd w:val="0"/>
        <w:jc w:val="center"/>
        <w:rPr>
          <w:b/>
          <w:bCs/>
        </w:rPr>
      </w:pPr>
    </w:p>
    <w:p w:rsidR="00DD1DD6" w:rsidRPr="00DC11F5" w:rsidRDefault="00DD1DD6" w:rsidP="00512A02">
      <w:pPr>
        <w:autoSpaceDE w:val="0"/>
        <w:autoSpaceDN w:val="0"/>
        <w:adjustRightInd w:val="0"/>
        <w:jc w:val="center"/>
        <w:rPr>
          <w:b/>
          <w:bCs/>
        </w:rPr>
      </w:pPr>
    </w:p>
    <w:p w:rsidR="00DD1DD6" w:rsidRPr="00DC11F5" w:rsidRDefault="00DD1DD6" w:rsidP="00512A02">
      <w:pPr>
        <w:tabs>
          <w:tab w:val="left" w:leader="underscore" w:pos="9856"/>
        </w:tabs>
        <w:autoSpaceDE w:val="0"/>
        <w:autoSpaceDN w:val="0"/>
        <w:adjustRightInd w:val="0"/>
        <w:jc w:val="center"/>
        <w:rPr>
          <w:b/>
          <w:bCs/>
        </w:rPr>
      </w:pPr>
      <w:r w:rsidRPr="00DC11F5">
        <w:rPr>
          <w:b/>
          <w:bCs/>
        </w:rPr>
        <w:t>«</w:t>
      </w:r>
      <w:r w:rsidRPr="00F45E03">
        <w:rPr>
          <w:b/>
          <w:bCs/>
        </w:rPr>
        <w:t>Документационное обеспечение управлен</w:t>
      </w:r>
      <w:r>
        <w:rPr>
          <w:b/>
          <w:bCs/>
        </w:rPr>
        <w:t>ия персоналом</w:t>
      </w:r>
      <w:r w:rsidRPr="00DC11F5">
        <w:rPr>
          <w:b/>
          <w:bCs/>
        </w:rPr>
        <w:t>»</w:t>
      </w: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Pr="00DC11F5" w:rsidRDefault="00DD1DD6" w:rsidP="00512A02">
      <w:pPr>
        <w:autoSpaceDE w:val="0"/>
        <w:autoSpaceDN w:val="0"/>
        <w:adjustRightInd w:val="0"/>
      </w:pPr>
    </w:p>
    <w:p w:rsidR="00DD1DD6" w:rsidRPr="00DC11F5" w:rsidRDefault="00DD1DD6" w:rsidP="00512A02">
      <w:pPr>
        <w:numPr>
          <w:ilvl w:val="0"/>
          <w:numId w:val="9"/>
        </w:numPr>
        <w:jc w:val="both"/>
        <w:rPr>
          <w:b/>
        </w:rPr>
      </w:pPr>
      <w:r w:rsidRPr="00DC11F5">
        <w:rPr>
          <w:b/>
        </w:rPr>
        <w:t>Паспорт компетенций</w:t>
      </w:r>
    </w:p>
    <w:p w:rsidR="00DD1DD6" w:rsidRDefault="00DD1DD6"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D1DD6" w:rsidRPr="00DC11F5" w:rsidTr="000E65CD">
        <w:trPr>
          <w:trHeight w:val="726"/>
        </w:trPr>
        <w:tc>
          <w:tcPr>
            <w:tcW w:w="2093" w:type="dxa"/>
          </w:tcPr>
          <w:p w:rsidR="00DD1DD6" w:rsidRPr="00DC11F5" w:rsidRDefault="00DD1DD6" w:rsidP="000E65CD">
            <w:pPr>
              <w:widowControl w:val="0"/>
              <w:contextualSpacing/>
              <w:jc w:val="both"/>
            </w:pPr>
            <w:r w:rsidRPr="00DC11F5">
              <w:t>Код оцениваемой компетенции (или её части)</w:t>
            </w:r>
          </w:p>
        </w:tc>
        <w:tc>
          <w:tcPr>
            <w:tcW w:w="1843" w:type="dxa"/>
          </w:tcPr>
          <w:p w:rsidR="00DD1DD6" w:rsidRPr="00DC11F5" w:rsidRDefault="00DD1DD6" w:rsidP="000E65CD">
            <w:pPr>
              <w:widowControl w:val="0"/>
              <w:contextualSpacing/>
              <w:jc w:val="both"/>
            </w:pPr>
            <w:r w:rsidRPr="00DC11F5">
              <w:t xml:space="preserve">Вид контроля </w:t>
            </w:r>
          </w:p>
        </w:tc>
        <w:tc>
          <w:tcPr>
            <w:tcW w:w="5953" w:type="dxa"/>
          </w:tcPr>
          <w:p w:rsidR="00DD1DD6" w:rsidRPr="00DC11F5" w:rsidRDefault="00DD1DD6" w:rsidP="000E65CD">
            <w:pPr>
              <w:widowControl w:val="0"/>
              <w:contextualSpacing/>
              <w:jc w:val="both"/>
            </w:pPr>
            <w:r w:rsidRPr="00DC11F5">
              <w:t>Компонент фонда оценочных средств</w:t>
            </w:r>
          </w:p>
        </w:tc>
      </w:tr>
      <w:tr w:rsidR="00DD1DD6" w:rsidRPr="00DC11F5" w:rsidTr="000E65CD">
        <w:trPr>
          <w:trHeight w:val="242"/>
        </w:trPr>
        <w:tc>
          <w:tcPr>
            <w:tcW w:w="2093" w:type="dxa"/>
            <w:vMerge w:val="restart"/>
          </w:tcPr>
          <w:p w:rsidR="00DD1DD6" w:rsidRPr="00DC11F5" w:rsidRDefault="00DD1DD6" w:rsidP="004E1EFE">
            <w:r w:rsidRPr="008B1E6B">
              <w:t>ОПК-3; ОПК-4; ОПК-5;</w:t>
            </w:r>
            <w:r>
              <w:t xml:space="preserve"> ОПК-6;</w:t>
            </w:r>
            <w:r w:rsidRPr="008B1E6B">
              <w:t xml:space="preserve"> ПК-6; ПК-7</w:t>
            </w:r>
          </w:p>
        </w:tc>
        <w:tc>
          <w:tcPr>
            <w:tcW w:w="1843" w:type="dxa"/>
          </w:tcPr>
          <w:p w:rsidR="00DD1DD6" w:rsidRPr="00DC11F5" w:rsidRDefault="00DD1DD6" w:rsidP="000E65CD">
            <w:pPr>
              <w:widowControl w:val="0"/>
              <w:contextualSpacing/>
              <w:jc w:val="both"/>
            </w:pPr>
            <w:r w:rsidRPr="00DC11F5">
              <w:t>письменный</w:t>
            </w:r>
          </w:p>
        </w:tc>
        <w:tc>
          <w:tcPr>
            <w:tcW w:w="5953" w:type="dxa"/>
          </w:tcPr>
          <w:p w:rsidR="00DD1DD6" w:rsidRPr="00DC11F5" w:rsidRDefault="00DD1DD6" w:rsidP="000E65CD">
            <w:pPr>
              <w:tabs>
                <w:tab w:val="left" w:pos="5700"/>
              </w:tabs>
            </w:pPr>
            <w:r>
              <w:t>Информационно-исследовательские проекты (презентации) темы 2,4,8,9,11</w:t>
            </w:r>
          </w:p>
        </w:tc>
      </w:tr>
      <w:tr w:rsidR="00DD1DD6" w:rsidRPr="00DC11F5" w:rsidTr="000E65CD">
        <w:trPr>
          <w:trHeight w:val="242"/>
        </w:trPr>
        <w:tc>
          <w:tcPr>
            <w:tcW w:w="2093" w:type="dxa"/>
            <w:vMerge/>
          </w:tcPr>
          <w:p w:rsidR="00DD1DD6" w:rsidRPr="00DC11F5" w:rsidRDefault="00DD1DD6" w:rsidP="009041DD"/>
        </w:tc>
        <w:tc>
          <w:tcPr>
            <w:tcW w:w="1843" w:type="dxa"/>
          </w:tcPr>
          <w:p w:rsidR="00DD1DD6" w:rsidRPr="00DC11F5" w:rsidRDefault="00DD1DD6" w:rsidP="009041DD">
            <w:pPr>
              <w:widowControl w:val="0"/>
              <w:contextualSpacing/>
              <w:jc w:val="both"/>
            </w:pPr>
            <w:r w:rsidRPr="00DC11F5">
              <w:t>письменный</w:t>
            </w:r>
          </w:p>
        </w:tc>
        <w:tc>
          <w:tcPr>
            <w:tcW w:w="5953" w:type="dxa"/>
          </w:tcPr>
          <w:p w:rsidR="00DD1DD6" w:rsidRPr="00DC11F5" w:rsidRDefault="00DD1DD6" w:rsidP="009041DD">
            <w:pPr>
              <w:tabs>
                <w:tab w:val="left" w:pos="5700"/>
              </w:tabs>
            </w:pPr>
            <w:r>
              <w:t>Практические задания по темам 1,5,6,7,8,9,10,11</w:t>
            </w:r>
          </w:p>
        </w:tc>
      </w:tr>
      <w:tr w:rsidR="00DD1DD6" w:rsidRPr="00DC11F5" w:rsidTr="000E65CD">
        <w:tc>
          <w:tcPr>
            <w:tcW w:w="2093" w:type="dxa"/>
            <w:vMerge/>
          </w:tcPr>
          <w:p w:rsidR="00DD1DD6" w:rsidRPr="00DC11F5" w:rsidRDefault="00DD1DD6" w:rsidP="009041DD">
            <w:pPr>
              <w:widowControl w:val="0"/>
              <w:contextualSpacing/>
              <w:jc w:val="both"/>
            </w:pPr>
          </w:p>
        </w:tc>
        <w:tc>
          <w:tcPr>
            <w:tcW w:w="1843" w:type="dxa"/>
          </w:tcPr>
          <w:p w:rsidR="00DD1DD6" w:rsidRPr="00DC11F5" w:rsidRDefault="00DD1DD6" w:rsidP="009041DD">
            <w:r w:rsidRPr="00DC11F5">
              <w:t>письменный</w:t>
            </w:r>
          </w:p>
        </w:tc>
        <w:tc>
          <w:tcPr>
            <w:tcW w:w="5953" w:type="dxa"/>
          </w:tcPr>
          <w:p w:rsidR="00DD1DD6" w:rsidRPr="00DC11F5" w:rsidRDefault="00DD1DD6" w:rsidP="009041DD">
            <w:r w:rsidRPr="00DC11F5">
              <w:t>Тест</w:t>
            </w:r>
            <w:r>
              <w:t>ы</w:t>
            </w:r>
          </w:p>
        </w:tc>
      </w:tr>
      <w:tr w:rsidR="00DD1DD6" w:rsidRPr="00DC11F5" w:rsidTr="000E65CD">
        <w:tc>
          <w:tcPr>
            <w:tcW w:w="2093" w:type="dxa"/>
            <w:vMerge/>
          </w:tcPr>
          <w:p w:rsidR="00DD1DD6" w:rsidRPr="00DC11F5" w:rsidRDefault="00DD1DD6" w:rsidP="009041DD">
            <w:pPr>
              <w:widowControl w:val="0"/>
              <w:contextualSpacing/>
              <w:jc w:val="both"/>
            </w:pPr>
          </w:p>
        </w:tc>
        <w:tc>
          <w:tcPr>
            <w:tcW w:w="1843" w:type="dxa"/>
          </w:tcPr>
          <w:p w:rsidR="00DD1DD6" w:rsidRPr="00DC11F5" w:rsidRDefault="00DD1DD6" w:rsidP="009041DD">
            <w:r w:rsidRPr="00DC11F5">
              <w:t>устный</w:t>
            </w:r>
          </w:p>
        </w:tc>
        <w:tc>
          <w:tcPr>
            <w:tcW w:w="5953" w:type="dxa"/>
          </w:tcPr>
          <w:p w:rsidR="00DD1DD6" w:rsidRPr="00DC11F5" w:rsidRDefault="00DD1DD6" w:rsidP="009041DD">
            <w:r w:rsidRPr="00DC11F5">
              <w:t xml:space="preserve">Вопросы к </w:t>
            </w:r>
            <w:r>
              <w:t>экзамену</w:t>
            </w:r>
          </w:p>
        </w:tc>
      </w:tr>
    </w:tbl>
    <w:p w:rsidR="00DD1DD6" w:rsidRDefault="00DD1DD6" w:rsidP="00512A02">
      <w:pPr>
        <w:ind w:left="720"/>
        <w:jc w:val="both"/>
        <w:rPr>
          <w:b/>
        </w:rPr>
      </w:pPr>
    </w:p>
    <w:p w:rsidR="00DD1DD6" w:rsidRPr="00DC11F5" w:rsidRDefault="00DD1DD6" w:rsidP="00512A02">
      <w:pPr>
        <w:ind w:firstLine="567"/>
        <w:jc w:val="both"/>
      </w:pPr>
    </w:p>
    <w:p w:rsidR="00DD1DD6" w:rsidRPr="00DC11F5" w:rsidRDefault="00DD1DD6" w:rsidP="00512A02">
      <w:pPr>
        <w:jc w:val="both"/>
        <w:rPr>
          <w:b/>
          <w:lang w:eastAsia="en-US"/>
        </w:rPr>
      </w:pPr>
      <w:r w:rsidRPr="00DC11F5">
        <w:rPr>
          <w:b/>
          <w:lang w:eastAsia="en-US"/>
        </w:rPr>
        <w:t>2.Критерии освоения компетенций</w:t>
      </w:r>
    </w:p>
    <w:p w:rsidR="00DD1DD6" w:rsidRPr="00DC11F5" w:rsidRDefault="00DD1DD6" w:rsidP="00512A02">
      <w:pPr>
        <w:jc w:val="both"/>
        <w:rPr>
          <w:lang w:eastAsia="en-US"/>
        </w:rPr>
      </w:pPr>
    </w:p>
    <w:p w:rsidR="00DD1DD6" w:rsidRPr="00DC11F5" w:rsidRDefault="00DD1DD6"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D1DD6" w:rsidRDefault="00DD1DD6" w:rsidP="00512A02">
      <w:pPr>
        <w:jc w:val="center"/>
        <w:rPr>
          <w:b/>
          <w:bCs/>
          <w:lang w:eastAsia="en-US"/>
        </w:rPr>
      </w:pPr>
    </w:p>
    <w:p w:rsidR="00DD1DD6" w:rsidRDefault="00DD1DD6" w:rsidP="00512A02">
      <w:pPr>
        <w:jc w:val="center"/>
        <w:rPr>
          <w:b/>
          <w:bCs/>
          <w:lang w:eastAsia="en-US"/>
        </w:rPr>
      </w:pPr>
      <w:r w:rsidRPr="00BF46C4">
        <w:rPr>
          <w:b/>
          <w:bCs/>
          <w:lang w:eastAsia="en-US"/>
        </w:rPr>
        <w:t xml:space="preserve">Критерии оценки знаний студентов </w:t>
      </w:r>
    </w:p>
    <w:p w:rsidR="00DD1DD6" w:rsidRDefault="00DD1DD6"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D1DD6" w:rsidRPr="00BF46C4" w:rsidRDefault="00DD1DD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Шкала оценивания</w:t>
            </w:r>
          </w:p>
        </w:tc>
        <w:tc>
          <w:tcPr>
            <w:tcW w:w="4007" w:type="pct"/>
            <w:vAlign w:val="center"/>
          </w:tcPr>
          <w:p w:rsidR="00DD1DD6" w:rsidRPr="00BF46C4" w:rsidRDefault="00DD1DD6" w:rsidP="000E65CD">
            <w:pPr>
              <w:jc w:val="center"/>
              <w:rPr>
                <w:b/>
                <w:lang w:eastAsia="en-US"/>
              </w:rPr>
            </w:pPr>
            <w:r w:rsidRPr="00BF46C4">
              <w:rPr>
                <w:b/>
                <w:bCs/>
                <w:lang w:eastAsia="en-US"/>
              </w:rPr>
              <w:t>Показатели оценивания компетенций</w:t>
            </w:r>
          </w:p>
        </w:tc>
      </w:tr>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Отлично</w:t>
            </w:r>
          </w:p>
        </w:tc>
        <w:tc>
          <w:tcPr>
            <w:tcW w:w="4007" w:type="pct"/>
          </w:tcPr>
          <w:p w:rsidR="00DD1DD6" w:rsidRPr="00BF46C4" w:rsidRDefault="00DD1DD6" w:rsidP="000E65CD">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D1DD6" w:rsidRPr="00BF46C4" w:rsidRDefault="00DD1DD6" w:rsidP="000E65CD">
            <w:pPr>
              <w:jc w:val="both"/>
              <w:rPr>
                <w:bCs/>
                <w:lang w:eastAsia="en-US"/>
              </w:rPr>
            </w:pPr>
            <w:r w:rsidRPr="00BF46C4">
              <w:rPr>
                <w:bCs/>
                <w:lang w:eastAsia="en-US"/>
              </w:rPr>
              <w:t>- делает квалифицированные выводы и обобщения;</w:t>
            </w:r>
          </w:p>
          <w:p w:rsidR="00DD1DD6" w:rsidRPr="00BF46C4" w:rsidRDefault="00DD1DD6" w:rsidP="000E65CD">
            <w:pPr>
              <w:jc w:val="both"/>
              <w:rPr>
                <w:bCs/>
                <w:lang w:eastAsia="en-US"/>
              </w:rPr>
            </w:pPr>
            <w:r w:rsidRPr="00BF46C4">
              <w:rPr>
                <w:bCs/>
                <w:lang w:eastAsia="en-US"/>
              </w:rPr>
              <w:t>- владеет на высококвалифицированном уровне системой понятий.</w:t>
            </w:r>
          </w:p>
        </w:tc>
      </w:tr>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Хорошо</w:t>
            </w:r>
          </w:p>
        </w:tc>
        <w:tc>
          <w:tcPr>
            <w:tcW w:w="4007" w:type="pct"/>
          </w:tcPr>
          <w:p w:rsidR="00DD1DD6" w:rsidRPr="00BF46C4" w:rsidRDefault="00DD1DD6" w:rsidP="000E65CD">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D1DD6" w:rsidRPr="00BF46C4" w:rsidRDefault="00DD1DD6" w:rsidP="000E65CD">
            <w:pPr>
              <w:jc w:val="both"/>
              <w:rPr>
                <w:bCs/>
                <w:lang w:eastAsia="en-US"/>
              </w:rPr>
            </w:pPr>
            <w:r w:rsidRPr="00BF46C4">
              <w:rPr>
                <w:bCs/>
                <w:lang w:eastAsia="en-US"/>
              </w:rPr>
              <w:t>- затрудняется в формулировании квалифицированных выводов и обобщений;</w:t>
            </w:r>
          </w:p>
          <w:p w:rsidR="00DD1DD6" w:rsidRPr="00BF46C4" w:rsidRDefault="00DD1DD6" w:rsidP="000E65CD">
            <w:pPr>
              <w:jc w:val="both"/>
              <w:rPr>
                <w:bCs/>
                <w:lang w:eastAsia="en-US"/>
              </w:rPr>
            </w:pPr>
            <w:r w:rsidRPr="00BF46C4">
              <w:rPr>
                <w:bCs/>
                <w:lang w:eastAsia="en-US"/>
              </w:rPr>
              <w:t>- владеет на достаточном уровне системой понятий.</w:t>
            </w:r>
          </w:p>
        </w:tc>
      </w:tr>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Удовлетворительно</w:t>
            </w:r>
          </w:p>
        </w:tc>
        <w:tc>
          <w:tcPr>
            <w:tcW w:w="4007" w:type="pct"/>
          </w:tcPr>
          <w:p w:rsidR="00DD1DD6" w:rsidRPr="00BF46C4" w:rsidRDefault="00DD1DD6" w:rsidP="000E65CD">
            <w:pPr>
              <w:jc w:val="both"/>
              <w:rPr>
                <w:bCs/>
                <w:lang w:eastAsia="en-US"/>
              </w:rPr>
            </w:pPr>
            <w:r w:rsidRPr="00BF46C4">
              <w:rPr>
                <w:bCs/>
                <w:lang w:eastAsia="en-US"/>
              </w:rPr>
              <w:t>- студент ориентируется в материале, однако затрудняется в его изложении;</w:t>
            </w:r>
          </w:p>
          <w:p w:rsidR="00DD1DD6" w:rsidRPr="00BF46C4" w:rsidRDefault="00DD1DD6" w:rsidP="000E65CD">
            <w:pPr>
              <w:jc w:val="both"/>
              <w:rPr>
                <w:bCs/>
                <w:lang w:eastAsia="en-US"/>
              </w:rPr>
            </w:pPr>
            <w:r w:rsidRPr="00BF46C4">
              <w:rPr>
                <w:bCs/>
                <w:lang w:eastAsia="en-US"/>
              </w:rPr>
              <w:t>- показывает недостаточность знаний основной и дополнительной литературы;</w:t>
            </w:r>
          </w:p>
          <w:p w:rsidR="00DD1DD6" w:rsidRPr="00BF46C4" w:rsidRDefault="00DD1DD6" w:rsidP="000E65CD">
            <w:pPr>
              <w:jc w:val="both"/>
              <w:rPr>
                <w:bCs/>
                <w:lang w:eastAsia="en-US"/>
              </w:rPr>
            </w:pPr>
            <w:r w:rsidRPr="00BF46C4">
              <w:rPr>
                <w:bCs/>
                <w:lang w:eastAsia="en-US"/>
              </w:rPr>
              <w:t>- слабо аргументирует научные положения;</w:t>
            </w:r>
          </w:p>
          <w:p w:rsidR="00DD1DD6" w:rsidRPr="00BF46C4" w:rsidRDefault="00DD1DD6" w:rsidP="000E65CD">
            <w:pPr>
              <w:jc w:val="both"/>
              <w:rPr>
                <w:bCs/>
                <w:lang w:eastAsia="en-US"/>
              </w:rPr>
            </w:pPr>
            <w:r w:rsidRPr="00BF46C4">
              <w:rPr>
                <w:bCs/>
                <w:lang w:eastAsia="en-US"/>
              </w:rPr>
              <w:t>- практически не способен сформулировать выводы и обобщения;</w:t>
            </w:r>
          </w:p>
          <w:p w:rsidR="00DD1DD6" w:rsidRPr="00BF46C4" w:rsidRDefault="00DD1DD6" w:rsidP="000E65CD">
            <w:pPr>
              <w:jc w:val="both"/>
              <w:rPr>
                <w:bCs/>
                <w:lang w:eastAsia="en-US"/>
              </w:rPr>
            </w:pPr>
            <w:r w:rsidRPr="00BF46C4">
              <w:rPr>
                <w:bCs/>
                <w:lang w:eastAsia="en-US"/>
              </w:rPr>
              <w:t>- частично владеет системой понятий.</w:t>
            </w:r>
          </w:p>
        </w:tc>
      </w:tr>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Неудовлетворительно</w:t>
            </w:r>
          </w:p>
        </w:tc>
        <w:tc>
          <w:tcPr>
            <w:tcW w:w="4007" w:type="pct"/>
          </w:tcPr>
          <w:p w:rsidR="00DD1DD6" w:rsidRPr="00BF46C4" w:rsidRDefault="00DD1DD6" w:rsidP="000E65CD">
            <w:pPr>
              <w:jc w:val="both"/>
              <w:rPr>
                <w:bCs/>
                <w:lang w:eastAsia="en-US"/>
              </w:rPr>
            </w:pPr>
            <w:r w:rsidRPr="00BF46C4">
              <w:rPr>
                <w:bCs/>
                <w:lang w:eastAsia="en-US"/>
              </w:rPr>
              <w:t>- студент не усвоил значительной части материала;</w:t>
            </w:r>
          </w:p>
          <w:p w:rsidR="00DD1DD6" w:rsidRPr="00BF46C4" w:rsidRDefault="00DD1DD6" w:rsidP="000E65CD">
            <w:pPr>
              <w:jc w:val="both"/>
              <w:rPr>
                <w:bCs/>
                <w:lang w:eastAsia="en-US"/>
              </w:rPr>
            </w:pPr>
            <w:r w:rsidRPr="00BF46C4">
              <w:rPr>
                <w:bCs/>
                <w:lang w:eastAsia="en-US"/>
              </w:rPr>
              <w:t>-  не может аргументировать научные положения;</w:t>
            </w:r>
          </w:p>
          <w:p w:rsidR="00DD1DD6" w:rsidRPr="00BF46C4" w:rsidRDefault="00DD1DD6" w:rsidP="000E65CD">
            <w:pPr>
              <w:jc w:val="both"/>
              <w:rPr>
                <w:bCs/>
                <w:lang w:eastAsia="en-US"/>
              </w:rPr>
            </w:pPr>
            <w:r w:rsidRPr="00BF46C4">
              <w:rPr>
                <w:bCs/>
                <w:lang w:eastAsia="en-US"/>
              </w:rPr>
              <w:t>- не формулирует квалифицированных выводов и обобщений;</w:t>
            </w:r>
          </w:p>
          <w:p w:rsidR="00DD1DD6" w:rsidRPr="00BF46C4" w:rsidRDefault="00DD1DD6" w:rsidP="000E65CD">
            <w:pPr>
              <w:jc w:val="both"/>
              <w:rPr>
                <w:bCs/>
                <w:lang w:eastAsia="en-US"/>
              </w:rPr>
            </w:pPr>
            <w:r w:rsidRPr="00BF46C4">
              <w:rPr>
                <w:bCs/>
                <w:lang w:eastAsia="en-US"/>
              </w:rPr>
              <w:t>- не владеет системой понятий.</w:t>
            </w:r>
          </w:p>
        </w:tc>
      </w:tr>
    </w:tbl>
    <w:p w:rsidR="00DD1DD6" w:rsidRDefault="00DD1DD6" w:rsidP="00512A02">
      <w:pPr>
        <w:jc w:val="center"/>
        <w:rPr>
          <w:bCs/>
          <w:lang w:eastAsia="en-US"/>
        </w:rPr>
      </w:pPr>
    </w:p>
    <w:p w:rsidR="00DD1DD6" w:rsidRDefault="00DD1DD6" w:rsidP="00512A02">
      <w:pPr>
        <w:jc w:val="center"/>
        <w:rPr>
          <w:bCs/>
          <w:lang w:eastAsia="en-US"/>
        </w:rPr>
      </w:pPr>
    </w:p>
    <w:p w:rsidR="00DD1DD6" w:rsidRDefault="00DD1DD6" w:rsidP="00512A02">
      <w:pPr>
        <w:jc w:val="center"/>
        <w:rPr>
          <w:bCs/>
          <w:lang w:eastAsia="en-US"/>
        </w:rPr>
      </w:pPr>
    </w:p>
    <w:p w:rsidR="00DD1DD6" w:rsidRDefault="00DD1DD6" w:rsidP="00512A02">
      <w:pPr>
        <w:jc w:val="center"/>
        <w:rPr>
          <w:bCs/>
          <w:lang w:eastAsia="en-US"/>
        </w:rPr>
      </w:pPr>
    </w:p>
    <w:p w:rsidR="00DD1DD6" w:rsidRDefault="00DD1DD6" w:rsidP="00512A02">
      <w:pPr>
        <w:jc w:val="center"/>
        <w:rPr>
          <w:bCs/>
          <w:lang w:eastAsia="en-US"/>
        </w:rPr>
      </w:pPr>
    </w:p>
    <w:p w:rsidR="00DD1DD6" w:rsidRPr="00BF46C4" w:rsidRDefault="00DD1DD6" w:rsidP="00512A02">
      <w:pPr>
        <w:jc w:val="center"/>
        <w:rPr>
          <w:bCs/>
          <w:lang w:eastAsia="en-US"/>
        </w:rPr>
      </w:pPr>
    </w:p>
    <w:p w:rsidR="00DD1DD6" w:rsidRPr="00BF46C4" w:rsidRDefault="00DD1DD6" w:rsidP="00512A02">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DD1DD6" w:rsidRPr="00BF46C4" w:rsidRDefault="00DD1DD6"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D1DD6" w:rsidRPr="00BF46C4" w:rsidRDefault="00DD1DD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Шкала оценивания</w:t>
            </w:r>
          </w:p>
        </w:tc>
        <w:tc>
          <w:tcPr>
            <w:tcW w:w="3629" w:type="pct"/>
            <w:vAlign w:val="center"/>
          </w:tcPr>
          <w:p w:rsidR="00DD1DD6" w:rsidRPr="00BF46C4" w:rsidRDefault="00DD1DD6" w:rsidP="000E65CD">
            <w:pPr>
              <w:jc w:val="center"/>
              <w:rPr>
                <w:b/>
                <w:lang w:eastAsia="en-US"/>
              </w:rPr>
            </w:pPr>
            <w:r w:rsidRPr="00BF46C4">
              <w:rPr>
                <w:b/>
                <w:bCs/>
                <w:lang w:eastAsia="en-US"/>
              </w:rPr>
              <w:t>Показатели оценивания компетенций</w:t>
            </w:r>
          </w:p>
        </w:tc>
      </w:tr>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Отлично</w:t>
            </w:r>
          </w:p>
        </w:tc>
        <w:tc>
          <w:tcPr>
            <w:tcW w:w="3629" w:type="pct"/>
          </w:tcPr>
          <w:p w:rsidR="00DD1DD6" w:rsidRPr="00BF46C4" w:rsidRDefault="00DD1DD6" w:rsidP="000E65CD">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Хорошо</w:t>
            </w:r>
          </w:p>
        </w:tc>
        <w:tc>
          <w:tcPr>
            <w:tcW w:w="3629" w:type="pct"/>
          </w:tcPr>
          <w:p w:rsidR="00DD1DD6" w:rsidRPr="00BF46C4" w:rsidRDefault="00DD1DD6" w:rsidP="000E65CD">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Удовлетворительно</w:t>
            </w:r>
          </w:p>
        </w:tc>
        <w:tc>
          <w:tcPr>
            <w:tcW w:w="3629" w:type="pct"/>
          </w:tcPr>
          <w:p w:rsidR="00DD1DD6" w:rsidRPr="00BF46C4" w:rsidRDefault="00DD1DD6" w:rsidP="000E65CD">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Неудовлетворительно</w:t>
            </w:r>
          </w:p>
        </w:tc>
        <w:tc>
          <w:tcPr>
            <w:tcW w:w="3629" w:type="pct"/>
          </w:tcPr>
          <w:p w:rsidR="00DD1DD6" w:rsidRPr="00BF46C4" w:rsidRDefault="00DD1DD6" w:rsidP="000E65CD">
            <w:pPr>
              <w:rPr>
                <w:bCs/>
                <w:lang w:eastAsia="en-US"/>
              </w:rPr>
            </w:pPr>
            <w:r w:rsidRPr="00BF46C4">
              <w:rPr>
                <w:bCs/>
                <w:lang w:eastAsia="en-US"/>
              </w:rPr>
              <w:t xml:space="preserve">студент не решил учебно-профессиональную задачу или задание. </w:t>
            </w:r>
          </w:p>
        </w:tc>
      </w:tr>
    </w:tbl>
    <w:p w:rsidR="00DD1DD6" w:rsidRPr="00BF46C4" w:rsidRDefault="00DD1DD6" w:rsidP="00512A02">
      <w:pPr>
        <w:jc w:val="center"/>
        <w:rPr>
          <w:bCs/>
          <w:lang w:eastAsia="en-US"/>
        </w:rPr>
      </w:pPr>
    </w:p>
    <w:p w:rsidR="00DD1DD6" w:rsidRPr="00BF46C4" w:rsidRDefault="00DD1DD6"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D1DD6" w:rsidRPr="00BF46C4" w:rsidRDefault="00DD1DD6"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D1DD6" w:rsidRPr="00BF46C4" w:rsidTr="000E65CD">
        <w:trPr>
          <w:jc w:val="center"/>
        </w:trPr>
        <w:tc>
          <w:tcPr>
            <w:tcW w:w="1390" w:type="pct"/>
            <w:vAlign w:val="center"/>
          </w:tcPr>
          <w:p w:rsidR="00DD1DD6" w:rsidRPr="00BF46C4" w:rsidRDefault="00DD1DD6" w:rsidP="000E65CD">
            <w:pPr>
              <w:jc w:val="center"/>
              <w:rPr>
                <w:b/>
                <w:lang w:eastAsia="en-US"/>
              </w:rPr>
            </w:pPr>
            <w:r w:rsidRPr="00BF46C4">
              <w:rPr>
                <w:b/>
                <w:lang w:eastAsia="en-US"/>
              </w:rPr>
              <w:t>Шкала оценивания</w:t>
            </w:r>
          </w:p>
        </w:tc>
        <w:tc>
          <w:tcPr>
            <w:tcW w:w="3610" w:type="pct"/>
            <w:vAlign w:val="center"/>
          </w:tcPr>
          <w:p w:rsidR="00DD1DD6" w:rsidRPr="00BF46C4" w:rsidRDefault="00DD1DD6" w:rsidP="000E65CD">
            <w:pPr>
              <w:jc w:val="center"/>
              <w:rPr>
                <w:b/>
                <w:lang w:eastAsia="en-US"/>
              </w:rPr>
            </w:pPr>
            <w:r w:rsidRPr="00BF46C4">
              <w:rPr>
                <w:b/>
                <w:bCs/>
                <w:lang w:eastAsia="en-US"/>
              </w:rPr>
              <w:t>Показатели оценивания компетенций</w:t>
            </w:r>
          </w:p>
        </w:tc>
      </w:tr>
      <w:tr w:rsidR="00DD1DD6" w:rsidRPr="00BF46C4" w:rsidTr="000E65CD">
        <w:trPr>
          <w:jc w:val="center"/>
        </w:trPr>
        <w:tc>
          <w:tcPr>
            <w:tcW w:w="1390" w:type="pct"/>
          </w:tcPr>
          <w:p w:rsidR="00DD1DD6" w:rsidRPr="00BF46C4" w:rsidRDefault="00DD1DD6" w:rsidP="000E65CD">
            <w:pPr>
              <w:jc w:val="center"/>
              <w:rPr>
                <w:b/>
                <w:lang w:eastAsia="en-US"/>
              </w:rPr>
            </w:pPr>
            <w:r w:rsidRPr="00BF46C4">
              <w:rPr>
                <w:b/>
                <w:lang w:eastAsia="en-US"/>
              </w:rPr>
              <w:t>Отлично</w:t>
            </w:r>
          </w:p>
        </w:tc>
        <w:tc>
          <w:tcPr>
            <w:tcW w:w="3610" w:type="pct"/>
          </w:tcPr>
          <w:p w:rsidR="00DD1DD6" w:rsidRPr="00BF46C4" w:rsidRDefault="00DD1DD6" w:rsidP="000E65CD">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D1DD6" w:rsidRPr="00BF46C4" w:rsidTr="000E65CD">
        <w:trPr>
          <w:jc w:val="center"/>
        </w:trPr>
        <w:tc>
          <w:tcPr>
            <w:tcW w:w="1390" w:type="pct"/>
          </w:tcPr>
          <w:p w:rsidR="00DD1DD6" w:rsidRPr="00BF46C4" w:rsidRDefault="00DD1DD6" w:rsidP="000E65CD">
            <w:pPr>
              <w:jc w:val="center"/>
              <w:rPr>
                <w:b/>
                <w:lang w:eastAsia="en-US"/>
              </w:rPr>
            </w:pPr>
            <w:r w:rsidRPr="00BF46C4">
              <w:rPr>
                <w:b/>
                <w:lang w:eastAsia="en-US"/>
              </w:rPr>
              <w:t>Хорошо</w:t>
            </w:r>
          </w:p>
        </w:tc>
        <w:tc>
          <w:tcPr>
            <w:tcW w:w="3610" w:type="pct"/>
          </w:tcPr>
          <w:p w:rsidR="00DD1DD6" w:rsidRPr="00BF46C4" w:rsidRDefault="00DD1DD6" w:rsidP="000E65CD">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D1DD6" w:rsidRPr="00BF46C4" w:rsidTr="000E65CD">
        <w:trPr>
          <w:jc w:val="center"/>
        </w:trPr>
        <w:tc>
          <w:tcPr>
            <w:tcW w:w="1390" w:type="pct"/>
          </w:tcPr>
          <w:p w:rsidR="00DD1DD6" w:rsidRPr="00BF46C4" w:rsidRDefault="00DD1DD6" w:rsidP="000E65CD">
            <w:pPr>
              <w:jc w:val="center"/>
              <w:rPr>
                <w:b/>
                <w:lang w:eastAsia="en-US"/>
              </w:rPr>
            </w:pPr>
            <w:r w:rsidRPr="00BF46C4">
              <w:rPr>
                <w:b/>
                <w:lang w:eastAsia="en-US"/>
              </w:rPr>
              <w:t>Удовлетворительно</w:t>
            </w:r>
          </w:p>
        </w:tc>
        <w:tc>
          <w:tcPr>
            <w:tcW w:w="3610" w:type="pct"/>
          </w:tcPr>
          <w:p w:rsidR="00DD1DD6" w:rsidRPr="00BF46C4" w:rsidRDefault="00DD1DD6" w:rsidP="000E65CD">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D1DD6" w:rsidRPr="00BF46C4" w:rsidTr="000E65CD">
        <w:trPr>
          <w:jc w:val="center"/>
        </w:trPr>
        <w:tc>
          <w:tcPr>
            <w:tcW w:w="1390" w:type="pct"/>
          </w:tcPr>
          <w:p w:rsidR="00DD1DD6" w:rsidRPr="00BF46C4" w:rsidRDefault="00DD1DD6" w:rsidP="000E65CD">
            <w:pPr>
              <w:jc w:val="center"/>
              <w:rPr>
                <w:b/>
                <w:lang w:eastAsia="en-US"/>
              </w:rPr>
            </w:pPr>
            <w:r w:rsidRPr="00BF46C4">
              <w:rPr>
                <w:b/>
                <w:lang w:eastAsia="en-US"/>
              </w:rPr>
              <w:t>Неудовлетворительно</w:t>
            </w:r>
          </w:p>
        </w:tc>
        <w:tc>
          <w:tcPr>
            <w:tcW w:w="3610" w:type="pct"/>
          </w:tcPr>
          <w:p w:rsidR="00DD1DD6" w:rsidRPr="00BF46C4" w:rsidRDefault="00DD1DD6" w:rsidP="000E65CD">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D1DD6" w:rsidRPr="00DC11F5" w:rsidRDefault="00DD1DD6" w:rsidP="00512A02">
      <w:pPr>
        <w:ind w:left="360"/>
        <w:jc w:val="both"/>
        <w:rPr>
          <w:b/>
        </w:rPr>
      </w:pPr>
    </w:p>
    <w:p w:rsidR="00DD1DD6" w:rsidRPr="00DC11F5" w:rsidRDefault="00DD1DD6"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D1DD6" w:rsidRDefault="00DD1DD6" w:rsidP="00512A02">
      <w:pPr>
        <w:pStyle w:val="a3"/>
        <w:rPr>
          <w:b/>
        </w:rPr>
      </w:pPr>
    </w:p>
    <w:p w:rsidR="00DD1DD6" w:rsidRPr="008A7E41" w:rsidRDefault="00DD1DD6" w:rsidP="007C1E6D">
      <w:pPr>
        <w:autoSpaceDE w:val="0"/>
        <w:autoSpaceDN w:val="0"/>
        <w:adjustRightInd w:val="0"/>
        <w:jc w:val="center"/>
        <w:rPr>
          <w:b/>
        </w:rPr>
      </w:pPr>
      <w:r w:rsidRPr="008A7E41">
        <w:rPr>
          <w:b/>
        </w:rPr>
        <w:t>Тест</w:t>
      </w:r>
    </w:p>
    <w:p w:rsidR="00DD1DD6" w:rsidRPr="00DC11F5" w:rsidRDefault="00DD1DD6" w:rsidP="007C1E6D">
      <w:pPr>
        <w:ind w:firstLine="720"/>
        <w:jc w:val="both"/>
        <w:rPr>
          <w:b/>
        </w:rPr>
      </w:pPr>
    </w:p>
    <w:p w:rsidR="00DD1DD6" w:rsidRPr="00BF46C4" w:rsidRDefault="00DD1DD6" w:rsidP="007C1E6D">
      <w:pPr>
        <w:pStyle w:val="2"/>
        <w:spacing w:before="0" w:after="0"/>
        <w:rPr>
          <w:rFonts w:ascii="Times New Roman" w:hAnsi="Times New Roman"/>
          <w:sz w:val="24"/>
          <w:szCs w:val="24"/>
        </w:rPr>
      </w:pPr>
      <w:r w:rsidRPr="00BF46C4">
        <w:rPr>
          <w:rFonts w:ascii="Times New Roman" w:hAnsi="Times New Roman"/>
          <w:sz w:val="24"/>
          <w:szCs w:val="24"/>
        </w:rPr>
        <w:t>1.</w:t>
      </w:r>
      <w:r w:rsidRPr="000976BC">
        <w:rPr>
          <w:rFonts w:ascii="Times New Roman" w:hAnsi="Times New Roman"/>
          <w:sz w:val="24"/>
          <w:szCs w:val="24"/>
        </w:rPr>
        <w:t>Реквизит документа – это:</w:t>
      </w:r>
    </w:p>
    <w:p w:rsidR="00DD1DD6" w:rsidRPr="00BF46C4" w:rsidRDefault="00DD1DD6" w:rsidP="00EC29BC">
      <w:pPr>
        <w:numPr>
          <w:ilvl w:val="0"/>
          <w:numId w:val="21"/>
        </w:numPr>
        <w:jc w:val="both"/>
      </w:pPr>
      <w:r w:rsidRPr="000976BC">
        <w:t>его отдельный элемент;</w:t>
      </w:r>
    </w:p>
    <w:p w:rsidR="00DD1DD6" w:rsidRPr="00BF46C4" w:rsidRDefault="00DD1DD6" w:rsidP="00EC29BC">
      <w:pPr>
        <w:numPr>
          <w:ilvl w:val="0"/>
          <w:numId w:val="21"/>
        </w:numPr>
        <w:jc w:val="both"/>
      </w:pPr>
      <w:r w:rsidRPr="000976BC">
        <w:t>вводная часть служебного документа;</w:t>
      </w:r>
    </w:p>
    <w:p w:rsidR="00DD1DD6" w:rsidRDefault="00DD1DD6" w:rsidP="00EC29BC">
      <w:pPr>
        <w:numPr>
          <w:ilvl w:val="0"/>
          <w:numId w:val="21"/>
        </w:numPr>
        <w:ind w:left="0" w:firstLine="0"/>
        <w:jc w:val="both"/>
      </w:pPr>
      <w:r w:rsidRPr="000976BC">
        <w:t>набор основных элементов документа</w:t>
      </w:r>
      <w:r w:rsidRPr="00BF46C4">
        <w:t>;</w:t>
      </w:r>
    </w:p>
    <w:p w:rsidR="00DD1DD6" w:rsidRDefault="00DD1DD6" w:rsidP="00EC29BC">
      <w:pPr>
        <w:numPr>
          <w:ilvl w:val="0"/>
          <w:numId w:val="21"/>
        </w:numPr>
        <w:ind w:left="0" w:firstLine="0"/>
        <w:jc w:val="both"/>
      </w:pPr>
      <w:r>
        <w:t>нет верного ответа</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0976BC">
        <w:rPr>
          <w:rFonts w:ascii="Times New Roman" w:hAnsi="Times New Roman"/>
          <w:sz w:val="24"/>
          <w:szCs w:val="24"/>
        </w:rPr>
        <w:t>В каком случае правильно оформлен реквизит «Адресат»:</w:t>
      </w:r>
      <w:r w:rsidRPr="00BF46C4">
        <w:rPr>
          <w:rFonts w:ascii="Times New Roman" w:hAnsi="Times New Roman"/>
          <w:sz w:val="24"/>
          <w:szCs w:val="24"/>
        </w:rPr>
        <w:t>.</w:t>
      </w:r>
    </w:p>
    <w:p w:rsidR="00DD1DD6" w:rsidRDefault="00DD1DD6" w:rsidP="007C1E6D">
      <w:pPr>
        <w:jc w:val="both"/>
      </w:pPr>
      <w:r>
        <w:t>1.</w:t>
      </w:r>
      <w:r>
        <w:tab/>
        <w:t xml:space="preserve">Директору школы № 269 Матвеевой Тамаре Петровне </w:t>
      </w:r>
    </w:p>
    <w:p w:rsidR="00DD1DD6" w:rsidRDefault="00DD1DD6" w:rsidP="007C1E6D">
      <w:pPr>
        <w:jc w:val="both"/>
      </w:pPr>
      <w:r>
        <w:t>2.</w:t>
      </w:r>
      <w:r>
        <w:tab/>
      </w:r>
      <w:r w:rsidRPr="000976BC">
        <w:t>Директору школы № 269 Матвеевой Т.П.</w:t>
      </w:r>
    </w:p>
    <w:p w:rsidR="00DD1DD6" w:rsidRDefault="00DD1DD6" w:rsidP="007C1E6D">
      <w:pPr>
        <w:jc w:val="both"/>
      </w:pPr>
      <w:r>
        <w:t xml:space="preserve">3.        Директору Московской школы № 269 </w:t>
      </w:r>
    </w:p>
    <w:p w:rsidR="00DD1DD6" w:rsidRDefault="00DD1DD6" w:rsidP="007C1E6D">
      <w:pPr>
        <w:jc w:val="both"/>
      </w:pPr>
      <w:r>
        <w:t xml:space="preserve">            Т.П. Матвеевой</w:t>
      </w:r>
    </w:p>
    <w:p w:rsidR="00DD1DD6" w:rsidRDefault="00DD1DD6" w:rsidP="007C1E6D">
      <w:pPr>
        <w:jc w:val="both"/>
      </w:pPr>
    </w:p>
    <w:p w:rsidR="00DD1DD6" w:rsidRDefault="00DD1DD6" w:rsidP="007C1E6D">
      <w:pPr>
        <w:jc w:val="both"/>
      </w:pPr>
      <w:r>
        <w:tab/>
      </w:r>
    </w:p>
    <w:p w:rsidR="00DD1DD6" w:rsidRPr="00DF6F7D" w:rsidRDefault="00DD1DD6" w:rsidP="007C1E6D">
      <w:pPr>
        <w:jc w:val="both"/>
        <w:rPr>
          <w:b/>
          <w:i/>
        </w:rPr>
      </w:pPr>
      <w:r w:rsidRPr="00DF6F7D">
        <w:rPr>
          <w:b/>
          <w:i/>
        </w:rPr>
        <w:t xml:space="preserve">3.При </w:t>
      </w:r>
      <w:proofErr w:type="spellStart"/>
      <w:r w:rsidRPr="00DF6F7D">
        <w:rPr>
          <w:b/>
          <w:i/>
        </w:rPr>
        <w:t>адресовании</w:t>
      </w:r>
      <w:proofErr w:type="spellEnd"/>
      <w:r w:rsidRPr="00DF6F7D">
        <w:rPr>
          <w:b/>
          <w:i/>
        </w:rPr>
        <w:t xml:space="preserve"> письма официальному лицу инициалы ставят:</w:t>
      </w:r>
    </w:p>
    <w:p w:rsidR="00DD1DD6" w:rsidRPr="00BF46C4" w:rsidRDefault="00DD1DD6" w:rsidP="00EC29BC">
      <w:pPr>
        <w:numPr>
          <w:ilvl w:val="0"/>
          <w:numId w:val="22"/>
        </w:numPr>
        <w:jc w:val="both"/>
      </w:pPr>
      <w:r>
        <w:t>перед фамилией адресата</w:t>
      </w:r>
      <w:r w:rsidRPr="00BF46C4">
        <w:t>;</w:t>
      </w:r>
    </w:p>
    <w:p w:rsidR="00DD1DD6" w:rsidRPr="00BF46C4" w:rsidRDefault="00DD1DD6" w:rsidP="00EC29BC">
      <w:pPr>
        <w:numPr>
          <w:ilvl w:val="0"/>
          <w:numId w:val="22"/>
        </w:numPr>
        <w:jc w:val="both"/>
      </w:pPr>
      <w:r>
        <w:t>после</w:t>
      </w:r>
      <w:r w:rsidRPr="00DF6F7D">
        <w:t xml:space="preserve"> фамили</w:t>
      </w:r>
      <w:r>
        <w:t>и адресата.</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4.</w:t>
      </w:r>
      <w:r w:rsidRPr="00DF6F7D">
        <w:rPr>
          <w:rFonts w:ascii="Times New Roman" w:hAnsi="Times New Roman"/>
          <w:sz w:val="24"/>
          <w:szCs w:val="24"/>
        </w:rPr>
        <w:t>В каком случае правильно оформлен реквизит «Подпись», если документ оформлен на бланке:</w:t>
      </w:r>
    </w:p>
    <w:p w:rsidR="00DD1DD6" w:rsidRPr="00BF46C4" w:rsidRDefault="00DD1DD6" w:rsidP="00EC29BC">
      <w:pPr>
        <w:numPr>
          <w:ilvl w:val="0"/>
          <w:numId w:val="23"/>
        </w:numPr>
        <w:jc w:val="both"/>
      </w:pPr>
      <w:r w:rsidRPr="00DF6F7D">
        <w:t xml:space="preserve">Ректор                   </w:t>
      </w:r>
      <w:r w:rsidRPr="00DF6F7D">
        <w:tab/>
      </w:r>
      <w:r w:rsidRPr="00DF6F7D">
        <w:tab/>
      </w:r>
      <w:r w:rsidRPr="00DF6F7D">
        <w:tab/>
      </w:r>
      <w:r w:rsidRPr="00DF6F7D">
        <w:tab/>
        <w:t xml:space="preserve">                     В.А. Петрова</w:t>
      </w:r>
    </w:p>
    <w:p w:rsidR="00DD1DD6" w:rsidRPr="00BF46C4" w:rsidRDefault="00DD1DD6" w:rsidP="00EC29BC">
      <w:pPr>
        <w:numPr>
          <w:ilvl w:val="0"/>
          <w:numId w:val="23"/>
        </w:numPr>
        <w:jc w:val="both"/>
      </w:pPr>
      <w:r w:rsidRPr="00DF6F7D">
        <w:t xml:space="preserve">Ректор </w:t>
      </w:r>
      <w:r>
        <w:t>Академии</w:t>
      </w:r>
      <w:r w:rsidRPr="00DF6F7D">
        <w:tab/>
      </w:r>
      <w:r w:rsidRPr="00DF6F7D">
        <w:tab/>
      </w:r>
      <w:r w:rsidRPr="00DF6F7D">
        <w:tab/>
        <w:t xml:space="preserve"> Петрова В.А.</w:t>
      </w:r>
    </w:p>
    <w:p w:rsidR="00DD1DD6" w:rsidRDefault="00DD1DD6" w:rsidP="00EC29BC">
      <w:pPr>
        <w:numPr>
          <w:ilvl w:val="0"/>
          <w:numId w:val="23"/>
        </w:numPr>
        <w:jc w:val="both"/>
      </w:pPr>
      <w:r>
        <w:t>Ректор Академии</w:t>
      </w:r>
    </w:p>
    <w:p w:rsidR="00DD1DD6" w:rsidRDefault="00DD1DD6" w:rsidP="007C1E6D">
      <w:pPr>
        <w:jc w:val="both"/>
      </w:pPr>
      <w:r>
        <w:t xml:space="preserve">      государственной службы</w:t>
      </w:r>
      <w:r>
        <w:tab/>
      </w:r>
      <w:r>
        <w:tab/>
      </w:r>
      <w:r>
        <w:tab/>
        <w:t xml:space="preserve">                     В.А. Петрова</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5.</w:t>
      </w:r>
      <w:r w:rsidRPr="003B2C5E">
        <w:rPr>
          <w:rFonts w:ascii="Times New Roman" w:hAnsi="Times New Roman"/>
          <w:sz w:val="24"/>
          <w:szCs w:val="24"/>
        </w:rPr>
        <w:t>Правильное оформление при подписании документов заместителем, если руководитель отсутствует:</w:t>
      </w:r>
    </w:p>
    <w:p w:rsidR="00DD1DD6" w:rsidRDefault="00DD1DD6" w:rsidP="00EC29BC">
      <w:pPr>
        <w:numPr>
          <w:ilvl w:val="0"/>
          <w:numId w:val="24"/>
        </w:numPr>
        <w:jc w:val="both"/>
      </w:pPr>
      <w:r w:rsidRPr="003B2C5E">
        <w:t>За Директор __________________________ А.И. Петров</w:t>
      </w:r>
    </w:p>
    <w:p w:rsidR="00DD1DD6" w:rsidRDefault="00DD1DD6" w:rsidP="007C1E6D">
      <w:pPr>
        <w:ind w:left="360"/>
        <w:jc w:val="both"/>
      </w:pPr>
      <w:r w:rsidRPr="003B2C5E">
        <w:rPr>
          <w:sz w:val="20"/>
          <w:szCs w:val="20"/>
        </w:rPr>
        <w:t>(подпись его заместителя Сидорова)</w:t>
      </w:r>
    </w:p>
    <w:p w:rsidR="00DD1DD6" w:rsidRDefault="00DD1DD6" w:rsidP="00EC29BC">
      <w:pPr>
        <w:numPr>
          <w:ilvl w:val="0"/>
          <w:numId w:val="24"/>
        </w:numPr>
        <w:jc w:val="both"/>
      </w:pPr>
      <w:r>
        <w:t>/ Директор ____________________________А.И. Петров</w:t>
      </w:r>
    </w:p>
    <w:p w:rsidR="00DD1DD6" w:rsidRPr="003B2C5E" w:rsidRDefault="00DD1DD6" w:rsidP="007C1E6D">
      <w:pPr>
        <w:ind w:left="360"/>
        <w:jc w:val="both"/>
        <w:rPr>
          <w:sz w:val="20"/>
          <w:szCs w:val="20"/>
        </w:rPr>
      </w:pPr>
      <w:r w:rsidRPr="003B2C5E">
        <w:rPr>
          <w:sz w:val="20"/>
          <w:szCs w:val="20"/>
        </w:rPr>
        <w:t>(подпись его заместителя Сидорова)</w:t>
      </w:r>
    </w:p>
    <w:p w:rsidR="00DD1DD6" w:rsidRDefault="00DD1DD6" w:rsidP="00EC29BC">
      <w:pPr>
        <w:numPr>
          <w:ilvl w:val="0"/>
          <w:numId w:val="24"/>
        </w:numPr>
        <w:jc w:val="both"/>
      </w:pPr>
      <w:r>
        <w:t>И.О. директора ________________ Г.В. Сидоров</w:t>
      </w:r>
    </w:p>
    <w:p w:rsidR="00DD1DD6" w:rsidRPr="003B2C5E" w:rsidRDefault="00DD1DD6" w:rsidP="007C1E6D">
      <w:pPr>
        <w:jc w:val="both"/>
        <w:rPr>
          <w:sz w:val="20"/>
          <w:szCs w:val="20"/>
        </w:rPr>
      </w:pPr>
      <w:r w:rsidRPr="003B2C5E">
        <w:rPr>
          <w:sz w:val="20"/>
          <w:szCs w:val="20"/>
        </w:rPr>
        <w:t>(личная подпись)</w:t>
      </w:r>
    </w:p>
    <w:p w:rsidR="00DD1DD6" w:rsidRDefault="00DD1DD6" w:rsidP="007C1E6D">
      <w:pPr>
        <w:pStyle w:val="2"/>
        <w:spacing w:before="0" w:after="0"/>
        <w:rPr>
          <w:rFonts w:ascii="Times New Roman" w:hAnsi="Times New Roman"/>
          <w:sz w:val="24"/>
          <w:szCs w:val="24"/>
        </w:rPr>
      </w:pPr>
    </w:p>
    <w:p w:rsidR="00DD1DD6" w:rsidRPr="003B2C5E" w:rsidRDefault="00DD1DD6" w:rsidP="007C1E6D">
      <w:pPr>
        <w:jc w:val="both"/>
      </w:pPr>
      <w:r>
        <w:rPr>
          <w:b/>
          <w:bCs/>
          <w:i/>
          <w:iCs/>
        </w:rPr>
        <w:t xml:space="preserve">6. </w:t>
      </w:r>
      <w:r w:rsidRPr="003B2C5E">
        <w:rPr>
          <w:b/>
          <w:bCs/>
          <w:i/>
          <w:iCs/>
        </w:rPr>
        <w:t>«Делопроизводство» - это:</w:t>
      </w:r>
    </w:p>
    <w:p w:rsidR="00DD1DD6" w:rsidRPr="00BF46C4" w:rsidRDefault="00DD1DD6" w:rsidP="00EC29BC">
      <w:pPr>
        <w:numPr>
          <w:ilvl w:val="0"/>
          <w:numId w:val="34"/>
        </w:numPr>
        <w:jc w:val="both"/>
      </w:pPr>
      <w:r w:rsidRPr="006B20EE">
        <w:t>с</w:t>
      </w:r>
      <w:r>
        <w:t>истема хранения документов</w:t>
      </w:r>
      <w:r w:rsidRPr="00BF46C4">
        <w:t>;</w:t>
      </w:r>
    </w:p>
    <w:p w:rsidR="00DD1DD6" w:rsidRPr="00BF46C4" w:rsidRDefault="00DD1DD6" w:rsidP="00EC29BC">
      <w:pPr>
        <w:numPr>
          <w:ilvl w:val="0"/>
          <w:numId w:val="34"/>
        </w:numPr>
        <w:jc w:val="both"/>
      </w:pPr>
      <w:r>
        <w:t>порядок составления документов</w:t>
      </w:r>
      <w:r w:rsidRPr="00BF46C4">
        <w:t>;</w:t>
      </w:r>
    </w:p>
    <w:p w:rsidR="00DD1DD6" w:rsidRPr="00BF46C4" w:rsidRDefault="00DD1DD6" w:rsidP="00EC29BC">
      <w:pPr>
        <w:numPr>
          <w:ilvl w:val="0"/>
          <w:numId w:val="34"/>
        </w:numPr>
        <w:jc w:val="both"/>
      </w:pPr>
      <w:r w:rsidRPr="006B20EE">
        <w:t>документирование и организация работы с документами</w:t>
      </w:r>
      <w:r w:rsidRPr="00BF46C4">
        <w:t>;</w:t>
      </w:r>
    </w:p>
    <w:p w:rsidR="00DD1DD6" w:rsidRPr="00EF7E24" w:rsidRDefault="00DD1DD6" w:rsidP="007C1E6D">
      <w:pPr>
        <w:jc w:val="both"/>
      </w:pPr>
    </w:p>
    <w:p w:rsidR="00DD1DD6" w:rsidRPr="006B20EE" w:rsidRDefault="00DD1DD6" w:rsidP="007C1E6D">
      <w:pPr>
        <w:jc w:val="both"/>
      </w:pPr>
      <w:r>
        <w:rPr>
          <w:b/>
          <w:bCs/>
          <w:i/>
          <w:iCs/>
        </w:rPr>
        <w:t>7.</w:t>
      </w:r>
      <w:r w:rsidRPr="006B20EE">
        <w:rPr>
          <w:b/>
          <w:bCs/>
          <w:i/>
          <w:iCs/>
        </w:rPr>
        <w:t>С помощью какого реквизита оформляется внешнее согласование документа:</w:t>
      </w:r>
    </w:p>
    <w:p w:rsidR="00DD1DD6" w:rsidRDefault="00DD1DD6" w:rsidP="00EC29BC">
      <w:pPr>
        <w:numPr>
          <w:ilvl w:val="0"/>
          <w:numId w:val="25"/>
        </w:numPr>
        <w:jc w:val="both"/>
      </w:pPr>
      <w:r w:rsidRPr="006B20EE">
        <w:t>визы согласования;</w:t>
      </w:r>
    </w:p>
    <w:p w:rsidR="00DD1DD6" w:rsidRPr="00BF46C4" w:rsidRDefault="00DD1DD6" w:rsidP="00EC29BC">
      <w:pPr>
        <w:numPr>
          <w:ilvl w:val="0"/>
          <w:numId w:val="25"/>
        </w:numPr>
        <w:jc w:val="both"/>
      </w:pPr>
      <w:r w:rsidRPr="006B20EE">
        <w:t>грифа согласования</w:t>
      </w:r>
      <w:r w:rsidRPr="00BF46C4">
        <w:t>;</w:t>
      </w:r>
    </w:p>
    <w:p w:rsidR="00DD1DD6" w:rsidRDefault="00DD1DD6" w:rsidP="00EC29BC">
      <w:pPr>
        <w:numPr>
          <w:ilvl w:val="0"/>
          <w:numId w:val="25"/>
        </w:numPr>
        <w:jc w:val="both"/>
      </w:pPr>
      <w:r w:rsidRPr="006B20EE">
        <w:lastRenderedPageBreak/>
        <w:t>нет верного ответа</w:t>
      </w:r>
    </w:p>
    <w:p w:rsidR="00DD1DD6" w:rsidRDefault="00DD1DD6" w:rsidP="007C1E6D">
      <w:pPr>
        <w:ind w:left="360"/>
        <w:jc w:val="both"/>
      </w:pPr>
    </w:p>
    <w:p w:rsidR="00DD1DD6" w:rsidRDefault="00DD1DD6" w:rsidP="007C1E6D">
      <w:pPr>
        <w:rPr>
          <w:b/>
          <w:bCs/>
          <w:i/>
          <w:iCs/>
        </w:rPr>
      </w:pPr>
      <w:r>
        <w:rPr>
          <w:b/>
          <w:bCs/>
          <w:i/>
          <w:iCs/>
        </w:rPr>
        <w:t xml:space="preserve">8. </w:t>
      </w:r>
      <w:r w:rsidRPr="006B20EE">
        <w:rPr>
          <w:b/>
          <w:bCs/>
          <w:i/>
          <w:iCs/>
        </w:rPr>
        <w:t>Если две организации составляют договор о</w:t>
      </w:r>
      <w:r>
        <w:rPr>
          <w:b/>
          <w:bCs/>
          <w:i/>
          <w:iCs/>
        </w:rPr>
        <w:t>б оказании услуг</w:t>
      </w:r>
      <w:r w:rsidRPr="006B20EE">
        <w:rPr>
          <w:b/>
          <w:bCs/>
          <w:i/>
          <w:iCs/>
        </w:rPr>
        <w:t>, то он оформляется:</w:t>
      </w:r>
    </w:p>
    <w:p w:rsidR="00DD1DD6" w:rsidRDefault="00DD1DD6" w:rsidP="00EC29BC">
      <w:pPr>
        <w:numPr>
          <w:ilvl w:val="0"/>
          <w:numId w:val="15"/>
        </w:numPr>
      </w:pPr>
      <w:r w:rsidRPr="006B20EE">
        <w:t>на бланке организации, подготовившей оферту;</w:t>
      </w:r>
    </w:p>
    <w:p w:rsidR="00DD1DD6" w:rsidRDefault="00DD1DD6" w:rsidP="00EC29BC">
      <w:pPr>
        <w:numPr>
          <w:ilvl w:val="0"/>
          <w:numId w:val="15"/>
        </w:numPr>
      </w:pPr>
      <w:r w:rsidRPr="006B20EE">
        <w:t>на бланке организации, получившей оферту;</w:t>
      </w:r>
    </w:p>
    <w:p w:rsidR="00DD1DD6" w:rsidRPr="006B20EE" w:rsidRDefault="00DD1DD6" w:rsidP="00EC29BC">
      <w:pPr>
        <w:numPr>
          <w:ilvl w:val="0"/>
          <w:numId w:val="15"/>
        </w:numPr>
        <w:ind w:right="-568"/>
      </w:pPr>
      <w:r w:rsidRPr="006B20EE">
        <w:t>на простом листе бумаги формата А4.</w:t>
      </w:r>
    </w:p>
    <w:p w:rsidR="00DD1DD6" w:rsidRPr="00EF7E24" w:rsidRDefault="00DD1DD6" w:rsidP="007C1E6D"/>
    <w:p w:rsidR="00DD1DD6" w:rsidRDefault="00DD1DD6" w:rsidP="007C1E6D">
      <w:pPr>
        <w:rPr>
          <w:b/>
          <w:bCs/>
          <w:i/>
          <w:iCs/>
        </w:rPr>
      </w:pPr>
      <w:r>
        <w:rPr>
          <w:b/>
          <w:bCs/>
          <w:i/>
          <w:iCs/>
        </w:rPr>
        <w:t>9.</w:t>
      </w:r>
      <w:r w:rsidRPr="006B20EE">
        <w:rPr>
          <w:b/>
          <w:bCs/>
          <w:i/>
          <w:iCs/>
        </w:rPr>
        <w:t>Какой реквиз</w:t>
      </w:r>
      <w:r>
        <w:rPr>
          <w:b/>
          <w:bCs/>
          <w:i/>
          <w:iCs/>
        </w:rPr>
        <w:t>ит не входит в состав формуляра–</w:t>
      </w:r>
      <w:r w:rsidRPr="006B20EE">
        <w:rPr>
          <w:b/>
          <w:bCs/>
          <w:i/>
          <w:iCs/>
        </w:rPr>
        <w:t>образца приказа?</w:t>
      </w:r>
    </w:p>
    <w:p w:rsidR="00DD1DD6" w:rsidRPr="00BF46C4" w:rsidRDefault="00DD1DD6" w:rsidP="007C1E6D"/>
    <w:p w:rsidR="00DD1DD6" w:rsidRDefault="00DD1DD6" w:rsidP="00EC29BC">
      <w:pPr>
        <w:numPr>
          <w:ilvl w:val="0"/>
          <w:numId w:val="16"/>
        </w:numPr>
      </w:pPr>
      <w:r w:rsidRPr="006B20EE">
        <w:t>вид документа;</w:t>
      </w:r>
    </w:p>
    <w:p w:rsidR="00DD1DD6" w:rsidRDefault="00DD1DD6" w:rsidP="00EC29BC">
      <w:pPr>
        <w:numPr>
          <w:ilvl w:val="0"/>
          <w:numId w:val="16"/>
        </w:numPr>
      </w:pPr>
      <w:r w:rsidRPr="006B20EE">
        <w:t>дата документа;</w:t>
      </w:r>
    </w:p>
    <w:p w:rsidR="00DD1DD6" w:rsidRDefault="00DD1DD6" w:rsidP="00EC29BC">
      <w:pPr>
        <w:numPr>
          <w:ilvl w:val="0"/>
          <w:numId w:val="16"/>
        </w:numPr>
      </w:pPr>
      <w:r w:rsidRPr="006B20EE">
        <w:t>адресат;</w:t>
      </w:r>
    </w:p>
    <w:p w:rsidR="00DD1DD6" w:rsidRDefault="00DD1DD6" w:rsidP="00EC29BC">
      <w:pPr>
        <w:numPr>
          <w:ilvl w:val="0"/>
          <w:numId w:val="16"/>
        </w:numPr>
      </w:pPr>
      <w:r>
        <w:t>наименование организации;</w:t>
      </w:r>
    </w:p>
    <w:p w:rsidR="00DD1DD6" w:rsidRDefault="00DD1DD6" w:rsidP="00EC29BC">
      <w:pPr>
        <w:numPr>
          <w:ilvl w:val="0"/>
          <w:numId w:val="16"/>
        </w:numPr>
      </w:pPr>
      <w:r>
        <w:t>подпись;</w:t>
      </w:r>
    </w:p>
    <w:p w:rsidR="00DD1DD6" w:rsidRDefault="00DD1DD6" w:rsidP="00EC29BC">
      <w:pPr>
        <w:numPr>
          <w:ilvl w:val="0"/>
          <w:numId w:val="16"/>
        </w:numPr>
      </w:pPr>
      <w:r>
        <w:t>тест;</w:t>
      </w:r>
    </w:p>
    <w:p w:rsidR="00DD1DD6" w:rsidRDefault="00DD1DD6" w:rsidP="00EC29BC">
      <w:pPr>
        <w:numPr>
          <w:ilvl w:val="0"/>
          <w:numId w:val="16"/>
        </w:numPr>
      </w:pPr>
      <w:r>
        <w:t>заголовок к тексту.</w:t>
      </w:r>
    </w:p>
    <w:p w:rsidR="00DD1DD6" w:rsidRPr="00EF7E24" w:rsidRDefault="00DD1DD6" w:rsidP="007C1E6D">
      <w:pPr>
        <w:ind w:left="360"/>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10.</w:t>
      </w:r>
      <w:r w:rsidRPr="006B20EE">
        <w:rPr>
          <w:rFonts w:ascii="Times New Roman" w:hAnsi="Times New Roman"/>
          <w:sz w:val="24"/>
          <w:szCs w:val="24"/>
        </w:rPr>
        <w:t>На каком служебном письме проставляется реквизит «Ссылка на регистрационный номер и дату документа»:</w:t>
      </w:r>
    </w:p>
    <w:p w:rsidR="00DD1DD6" w:rsidRDefault="00DD1DD6" w:rsidP="00EC29BC">
      <w:pPr>
        <w:numPr>
          <w:ilvl w:val="0"/>
          <w:numId w:val="17"/>
        </w:numPr>
      </w:pPr>
      <w:r w:rsidRPr="006B20EE">
        <w:t>письмах-просьбах;</w:t>
      </w:r>
    </w:p>
    <w:p w:rsidR="00DD1DD6" w:rsidRDefault="00DD1DD6" w:rsidP="00EC29BC">
      <w:pPr>
        <w:numPr>
          <w:ilvl w:val="0"/>
          <w:numId w:val="17"/>
        </w:numPr>
      </w:pPr>
      <w:r w:rsidRPr="006B20EE">
        <w:t>сопроводительных письмах;</w:t>
      </w:r>
    </w:p>
    <w:p w:rsidR="00DD1DD6" w:rsidRPr="00BF46C4" w:rsidRDefault="00DD1DD6" w:rsidP="00EC29BC">
      <w:pPr>
        <w:numPr>
          <w:ilvl w:val="0"/>
          <w:numId w:val="17"/>
        </w:numPr>
      </w:pPr>
      <w:r>
        <w:t>письмах-ответах;</w:t>
      </w:r>
    </w:p>
    <w:p w:rsidR="00DD1DD6" w:rsidRDefault="00DD1DD6" w:rsidP="00EC29BC">
      <w:pPr>
        <w:numPr>
          <w:ilvl w:val="0"/>
          <w:numId w:val="17"/>
        </w:numPr>
        <w:ind w:left="0" w:firstLine="0"/>
      </w:pPr>
      <w:r>
        <w:t>письмах-предупреждениях;</w:t>
      </w:r>
    </w:p>
    <w:p w:rsidR="00DD1DD6" w:rsidRDefault="00DD1DD6" w:rsidP="00EC29BC">
      <w:pPr>
        <w:numPr>
          <w:ilvl w:val="0"/>
          <w:numId w:val="17"/>
        </w:numPr>
        <w:ind w:left="0" w:firstLine="0"/>
      </w:pPr>
      <w:r>
        <w:t>информационных письмах.</w:t>
      </w:r>
    </w:p>
    <w:p w:rsidR="00DD1DD6" w:rsidRPr="00BF46C4" w:rsidRDefault="00DD1DD6" w:rsidP="007C1E6D"/>
    <w:p w:rsidR="00DD1DD6" w:rsidRDefault="00DD1DD6" w:rsidP="007C1E6D">
      <w:pPr>
        <w:pStyle w:val="2"/>
        <w:spacing w:before="0" w:after="0"/>
        <w:rPr>
          <w:rFonts w:ascii="Times New Roman" w:hAnsi="Times New Roman"/>
          <w:sz w:val="24"/>
          <w:szCs w:val="24"/>
        </w:rPr>
      </w:pPr>
      <w:r>
        <w:rPr>
          <w:rFonts w:ascii="Times New Roman" w:hAnsi="Times New Roman"/>
          <w:sz w:val="24"/>
          <w:szCs w:val="24"/>
        </w:rPr>
        <w:t>11.</w:t>
      </w:r>
      <w:r w:rsidRPr="007A3C9D">
        <w:rPr>
          <w:rFonts w:ascii="Times New Roman" w:hAnsi="Times New Roman"/>
          <w:sz w:val="24"/>
          <w:szCs w:val="24"/>
        </w:rPr>
        <w:t xml:space="preserve">Кто является автором документа? </w:t>
      </w:r>
    </w:p>
    <w:p w:rsidR="00DD1DD6" w:rsidRDefault="00DD1DD6" w:rsidP="00EC29BC">
      <w:pPr>
        <w:numPr>
          <w:ilvl w:val="0"/>
          <w:numId w:val="26"/>
        </w:numPr>
      </w:pPr>
      <w:r w:rsidRPr="007A3C9D">
        <w:t>руководитель организации;</w:t>
      </w:r>
    </w:p>
    <w:p w:rsidR="00DD1DD6" w:rsidRPr="00BF46C4" w:rsidRDefault="00DD1DD6" w:rsidP="00EC29BC">
      <w:pPr>
        <w:numPr>
          <w:ilvl w:val="0"/>
          <w:numId w:val="26"/>
        </w:numPr>
      </w:pPr>
      <w:r>
        <w:t>исполнитель документа;</w:t>
      </w:r>
    </w:p>
    <w:p w:rsidR="00DD1DD6" w:rsidRDefault="00DD1DD6" w:rsidP="00EC29BC">
      <w:pPr>
        <w:numPr>
          <w:ilvl w:val="0"/>
          <w:numId w:val="26"/>
        </w:numPr>
      </w:pPr>
      <w:r w:rsidRPr="007A3C9D">
        <w:t>организация, в которой готовилс</w:t>
      </w:r>
      <w:r>
        <w:t>я документ.</w:t>
      </w:r>
    </w:p>
    <w:p w:rsidR="00DD1DD6" w:rsidRPr="00BF46C4" w:rsidRDefault="00DD1DD6" w:rsidP="007C1E6D">
      <w:pPr>
        <w:ind w:left="360"/>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12.</w:t>
      </w:r>
      <w:r w:rsidRPr="007A3C9D">
        <w:rPr>
          <w:rFonts w:ascii="Times New Roman" w:hAnsi="Times New Roman"/>
          <w:sz w:val="24"/>
          <w:szCs w:val="24"/>
        </w:rPr>
        <w:t>На каком документе не указывается реквизит «Наименование документа»?</w:t>
      </w:r>
    </w:p>
    <w:p w:rsidR="00DD1DD6" w:rsidRPr="00BF46C4" w:rsidRDefault="00DD1DD6" w:rsidP="00EC29BC">
      <w:pPr>
        <w:numPr>
          <w:ilvl w:val="0"/>
          <w:numId w:val="27"/>
        </w:numPr>
        <w:ind w:left="0" w:firstLine="0"/>
      </w:pPr>
      <w:r>
        <w:t>приказ;</w:t>
      </w:r>
    </w:p>
    <w:p w:rsidR="00DD1DD6" w:rsidRPr="00BF46C4" w:rsidRDefault="00DD1DD6" w:rsidP="00EC29BC">
      <w:pPr>
        <w:numPr>
          <w:ilvl w:val="0"/>
          <w:numId w:val="27"/>
        </w:numPr>
        <w:ind w:left="0" w:firstLine="0"/>
      </w:pPr>
      <w:r>
        <w:t>письмо;</w:t>
      </w:r>
    </w:p>
    <w:p w:rsidR="00DD1DD6" w:rsidRDefault="00DD1DD6" w:rsidP="00EC29BC">
      <w:pPr>
        <w:numPr>
          <w:ilvl w:val="0"/>
          <w:numId w:val="27"/>
        </w:numPr>
        <w:ind w:left="0" w:firstLine="0"/>
      </w:pPr>
      <w:r>
        <w:t>справка.</w:t>
      </w:r>
    </w:p>
    <w:p w:rsidR="00DD1DD6" w:rsidRPr="00BF46C4" w:rsidRDefault="00DD1DD6" w:rsidP="007C1E6D"/>
    <w:p w:rsidR="00DD1DD6" w:rsidRPr="00BF46C4" w:rsidRDefault="00DD1DD6" w:rsidP="007C1E6D">
      <w:pPr>
        <w:pStyle w:val="2"/>
        <w:spacing w:before="0" w:after="0"/>
      </w:pPr>
      <w:r>
        <w:rPr>
          <w:rFonts w:ascii="Times New Roman" w:hAnsi="Times New Roman"/>
          <w:sz w:val="24"/>
          <w:szCs w:val="24"/>
        </w:rPr>
        <w:t>13.</w:t>
      </w:r>
      <w:r w:rsidRPr="007A3C9D">
        <w:rPr>
          <w:rFonts w:ascii="Times New Roman" w:hAnsi="Times New Roman"/>
          <w:sz w:val="24"/>
          <w:szCs w:val="24"/>
        </w:rPr>
        <w:t xml:space="preserve">Допускается ли утверждение одного документа другим документом? </w:t>
      </w:r>
    </w:p>
    <w:p w:rsidR="00DD1DD6" w:rsidRPr="00BF46C4" w:rsidRDefault="00DD1DD6" w:rsidP="00EC29BC">
      <w:pPr>
        <w:numPr>
          <w:ilvl w:val="0"/>
          <w:numId w:val="18"/>
        </w:numPr>
        <w:ind w:left="0" w:firstLine="0"/>
      </w:pPr>
      <w:r>
        <w:t>Да;</w:t>
      </w:r>
    </w:p>
    <w:p w:rsidR="00DD1DD6" w:rsidRPr="00BF46C4" w:rsidRDefault="00DD1DD6" w:rsidP="00EC29BC">
      <w:pPr>
        <w:numPr>
          <w:ilvl w:val="0"/>
          <w:numId w:val="18"/>
        </w:numPr>
        <w:ind w:left="0" w:firstLine="0"/>
      </w:pPr>
      <w:r>
        <w:t>Нет.</w:t>
      </w:r>
    </w:p>
    <w:p w:rsidR="00DD1DD6" w:rsidRPr="00BF46C4" w:rsidRDefault="00DD1DD6" w:rsidP="007C1E6D"/>
    <w:p w:rsidR="00DD1DD6" w:rsidRPr="007A3C9D" w:rsidRDefault="00DD1DD6" w:rsidP="007C1E6D">
      <w:pPr>
        <w:pStyle w:val="2"/>
        <w:spacing w:before="0" w:after="0"/>
        <w:rPr>
          <w:rFonts w:ascii="Times New Roman" w:hAnsi="Times New Roman"/>
          <w:sz w:val="24"/>
          <w:szCs w:val="24"/>
        </w:rPr>
      </w:pPr>
      <w:r>
        <w:rPr>
          <w:rFonts w:ascii="Times New Roman" w:hAnsi="Times New Roman"/>
          <w:sz w:val="24"/>
          <w:szCs w:val="24"/>
        </w:rPr>
        <w:t>14.</w:t>
      </w:r>
      <w:r w:rsidRPr="007A3C9D">
        <w:rPr>
          <w:rFonts w:ascii="Times New Roman" w:hAnsi="Times New Roman"/>
          <w:sz w:val="24"/>
          <w:szCs w:val="24"/>
        </w:rPr>
        <w:t>В состав реквизита «Подпись» входят:</w:t>
      </w:r>
    </w:p>
    <w:p w:rsidR="00DD1DD6" w:rsidRDefault="00DD1DD6" w:rsidP="00EC29BC">
      <w:pPr>
        <w:numPr>
          <w:ilvl w:val="0"/>
          <w:numId w:val="19"/>
        </w:numPr>
      </w:pPr>
      <w:r w:rsidRPr="007A3C9D">
        <w:t xml:space="preserve">наименование должностного лица, подписавшего документ и личная подпись; </w:t>
      </w:r>
    </w:p>
    <w:p w:rsidR="00DD1DD6" w:rsidRDefault="00DD1DD6" w:rsidP="00EC29BC">
      <w:pPr>
        <w:numPr>
          <w:ilvl w:val="0"/>
          <w:numId w:val="19"/>
        </w:numPr>
      </w:pPr>
      <w:r>
        <w:t>н</w:t>
      </w:r>
      <w:r w:rsidRPr="007A3C9D">
        <w:t>аименование должностного лица, подписавшего документ, личная подпись и расшифровка подписи;</w:t>
      </w:r>
    </w:p>
    <w:p w:rsidR="00DD1DD6" w:rsidRDefault="00DD1DD6" w:rsidP="00EC29BC">
      <w:pPr>
        <w:numPr>
          <w:ilvl w:val="0"/>
          <w:numId w:val="19"/>
        </w:numPr>
      </w:pPr>
      <w:r>
        <w:t>л</w:t>
      </w:r>
      <w:r w:rsidRPr="007A3C9D">
        <w:t>ичная подпись должностного лица и расшифровка подписи</w:t>
      </w:r>
    </w:p>
    <w:p w:rsidR="00DD1DD6" w:rsidRDefault="00DD1DD6" w:rsidP="007C1E6D">
      <w:pPr>
        <w:pStyle w:val="2"/>
        <w:spacing w:before="0" w:after="0"/>
        <w:rPr>
          <w:rFonts w:ascii="Times New Roman" w:hAnsi="Times New Roman"/>
          <w:sz w:val="24"/>
          <w:szCs w:val="24"/>
        </w:rPr>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15.</w:t>
      </w:r>
      <w:r w:rsidRPr="007A3C9D">
        <w:rPr>
          <w:rFonts w:ascii="Times New Roman" w:hAnsi="Times New Roman"/>
          <w:sz w:val="24"/>
          <w:szCs w:val="24"/>
        </w:rPr>
        <w:t>Справочные данные организации проставляются на:</w:t>
      </w:r>
    </w:p>
    <w:p w:rsidR="00DD1DD6" w:rsidRDefault="00DD1DD6" w:rsidP="00EC29BC">
      <w:pPr>
        <w:numPr>
          <w:ilvl w:val="0"/>
          <w:numId w:val="28"/>
        </w:numPr>
      </w:pPr>
      <w:r w:rsidRPr="007A3C9D">
        <w:t xml:space="preserve">общем бланке организации; </w:t>
      </w:r>
    </w:p>
    <w:p w:rsidR="00DD1DD6" w:rsidRPr="00BF46C4" w:rsidRDefault="00DD1DD6" w:rsidP="00EC29BC">
      <w:pPr>
        <w:numPr>
          <w:ilvl w:val="0"/>
          <w:numId w:val="28"/>
        </w:numPr>
      </w:pPr>
      <w:r>
        <w:t>бланке приказа;</w:t>
      </w:r>
    </w:p>
    <w:p w:rsidR="00DD1DD6" w:rsidRPr="00BF46C4" w:rsidRDefault="00DD1DD6" w:rsidP="00EC29BC">
      <w:pPr>
        <w:numPr>
          <w:ilvl w:val="0"/>
          <w:numId w:val="28"/>
        </w:numPr>
        <w:ind w:left="0" w:firstLine="0"/>
      </w:pPr>
      <w:r>
        <w:t>бланке письма.</w:t>
      </w:r>
    </w:p>
    <w:p w:rsidR="00DD1DD6" w:rsidRDefault="00DD1DD6" w:rsidP="007C1E6D">
      <w:pPr>
        <w:pStyle w:val="2"/>
        <w:spacing w:before="0" w:after="0"/>
        <w:rPr>
          <w:rFonts w:ascii="Times New Roman" w:hAnsi="Times New Roman"/>
          <w:sz w:val="24"/>
          <w:szCs w:val="24"/>
        </w:rPr>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16.</w:t>
      </w:r>
      <w:r w:rsidRPr="007A3C9D">
        <w:rPr>
          <w:rFonts w:ascii="Times New Roman" w:hAnsi="Times New Roman"/>
          <w:sz w:val="24"/>
          <w:szCs w:val="24"/>
        </w:rPr>
        <w:t>Реквизит «Дата» оформляется следующим образом:</w:t>
      </w:r>
    </w:p>
    <w:p w:rsidR="00DD1DD6" w:rsidRPr="00BF46C4" w:rsidRDefault="00DD1DD6" w:rsidP="00EC29BC">
      <w:pPr>
        <w:numPr>
          <w:ilvl w:val="0"/>
          <w:numId w:val="29"/>
        </w:numPr>
        <w:jc w:val="both"/>
      </w:pPr>
      <w:r w:rsidRPr="007A3C9D">
        <w:t>05 января 20</w:t>
      </w:r>
      <w:r>
        <w:t>20</w:t>
      </w:r>
      <w:r w:rsidRPr="007A3C9D">
        <w:t>г.;</w:t>
      </w:r>
    </w:p>
    <w:p w:rsidR="00DD1DD6" w:rsidRDefault="00DD1DD6" w:rsidP="00EC29BC">
      <w:pPr>
        <w:numPr>
          <w:ilvl w:val="0"/>
          <w:numId w:val="29"/>
        </w:numPr>
        <w:jc w:val="both"/>
      </w:pPr>
      <w:r w:rsidRPr="007A3C9D">
        <w:t>05.01.20</w:t>
      </w:r>
      <w:r>
        <w:t>20</w:t>
      </w:r>
      <w:r w:rsidRPr="007A3C9D">
        <w:t>;</w:t>
      </w:r>
    </w:p>
    <w:p w:rsidR="00DD1DD6" w:rsidRDefault="00DD1DD6" w:rsidP="00EC29BC">
      <w:pPr>
        <w:numPr>
          <w:ilvl w:val="0"/>
          <w:numId w:val="29"/>
        </w:numPr>
        <w:jc w:val="both"/>
      </w:pPr>
      <w:r w:rsidRPr="007A3C9D">
        <w:t>20</w:t>
      </w:r>
      <w:r>
        <w:t>20</w:t>
      </w:r>
      <w:r w:rsidRPr="007A3C9D">
        <w:t>.01.16;</w:t>
      </w:r>
    </w:p>
    <w:p w:rsidR="00DD1DD6" w:rsidRDefault="00DD1DD6" w:rsidP="00EC29BC">
      <w:pPr>
        <w:numPr>
          <w:ilvl w:val="0"/>
          <w:numId w:val="29"/>
        </w:numPr>
        <w:jc w:val="both"/>
      </w:pPr>
      <w:r>
        <w:t>Все варианты верны</w:t>
      </w:r>
    </w:p>
    <w:p w:rsidR="00DD1DD6" w:rsidRPr="00EF7E24" w:rsidRDefault="00DD1DD6" w:rsidP="007C1E6D">
      <w:pPr>
        <w:ind w:left="360"/>
        <w:jc w:val="both"/>
      </w:pPr>
    </w:p>
    <w:p w:rsidR="00DD1DD6" w:rsidRDefault="00DD1DD6" w:rsidP="007C1E6D">
      <w:pPr>
        <w:pStyle w:val="2"/>
        <w:spacing w:before="0" w:after="0"/>
        <w:rPr>
          <w:rFonts w:ascii="Times New Roman" w:hAnsi="Times New Roman"/>
          <w:sz w:val="24"/>
          <w:szCs w:val="24"/>
        </w:rPr>
      </w:pPr>
      <w:r>
        <w:rPr>
          <w:rFonts w:ascii="Times New Roman" w:hAnsi="Times New Roman"/>
          <w:sz w:val="24"/>
          <w:szCs w:val="24"/>
        </w:rPr>
        <w:t>17.</w:t>
      </w:r>
      <w:r w:rsidRPr="00717614">
        <w:rPr>
          <w:rFonts w:ascii="Times New Roman" w:hAnsi="Times New Roman"/>
          <w:sz w:val="24"/>
          <w:szCs w:val="24"/>
        </w:rPr>
        <w:t>Реквизит «Резолюция» пишется на:</w:t>
      </w:r>
    </w:p>
    <w:p w:rsidR="00DD1DD6" w:rsidRPr="00BF46C4" w:rsidRDefault="00DD1DD6" w:rsidP="00EC29BC">
      <w:pPr>
        <w:numPr>
          <w:ilvl w:val="0"/>
          <w:numId w:val="30"/>
        </w:numPr>
        <w:ind w:left="0" w:firstLine="0"/>
        <w:jc w:val="both"/>
      </w:pPr>
      <w:r>
        <w:t>подлиннике документа</w:t>
      </w:r>
      <w:r w:rsidRPr="00BF46C4">
        <w:t>;</w:t>
      </w:r>
    </w:p>
    <w:p w:rsidR="00DD1DD6" w:rsidRPr="00BF46C4" w:rsidRDefault="00DD1DD6" w:rsidP="00EC29BC">
      <w:pPr>
        <w:numPr>
          <w:ilvl w:val="0"/>
          <w:numId w:val="30"/>
        </w:numPr>
        <w:ind w:left="0" w:firstLine="0"/>
        <w:jc w:val="both"/>
      </w:pPr>
      <w:r>
        <w:t>отдельном листе</w:t>
      </w:r>
      <w:r w:rsidRPr="00BF46C4">
        <w:t>;</w:t>
      </w:r>
    </w:p>
    <w:p w:rsidR="00DD1DD6" w:rsidRDefault="00DD1DD6" w:rsidP="00EC29BC">
      <w:pPr>
        <w:numPr>
          <w:ilvl w:val="0"/>
          <w:numId w:val="30"/>
        </w:numPr>
        <w:ind w:left="0" w:firstLine="0"/>
        <w:jc w:val="both"/>
      </w:pPr>
      <w:r>
        <w:t>оба варианта верны</w:t>
      </w:r>
      <w:r w:rsidRPr="00BF46C4">
        <w:t>.</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18.При утверждении документа должностным лицом гриф утверждения состоит из:</w:t>
      </w:r>
    </w:p>
    <w:p w:rsidR="00DD1DD6" w:rsidRPr="00BF46C4" w:rsidRDefault="00DD1DD6" w:rsidP="00EC29BC">
      <w:pPr>
        <w:numPr>
          <w:ilvl w:val="0"/>
          <w:numId w:val="31"/>
        </w:numPr>
        <w:ind w:left="0" w:firstLine="0"/>
        <w:jc w:val="both"/>
      </w:pPr>
      <w:r>
        <w:t>Слова УТВЕРЖДАЮ, подписи и даты утверждения</w:t>
      </w:r>
      <w:r w:rsidRPr="00BF46C4">
        <w:t>;</w:t>
      </w:r>
    </w:p>
    <w:p w:rsidR="00DD1DD6" w:rsidRPr="00EA7ECC" w:rsidRDefault="00DD1DD6" w:rsidP="00EC29BC">
      <w:pPr>
        <w:numPr>
          <w:ilvl w:val="0"/>
          <w:numId w:val="31"/>
        </w:numPr>
      </w:pPr>
      <w:r w:rsidRPr="00EA7ECC">
        <w:t xml:space="preserve">Слова УТВЕРЖДАЮ, </w:t>
      </w:r>
      <w:r>
        <w:t xml:space="preserve">наименования должности, </w:t>
      </w:r>
      <w:r w:rsidRPr="00EA7ECC">
        <w:t>подписи и даты утверждения;</w:t>
      </w:r>
    </w:p>
    <w:p w:rsidR="00DD1DD6" w:rsidRPr="00EA7ECC" w:rsidRDefault="00DD1DD6" w:rsidP="00EC29BC">
      <w:pPr>
        <w:numPr>
          <w:ilvl w:val="0"/>
          <w:numId w:val="31"/>
        </w:numPr>
      </w:pPr>
      <w:r w:rsidRPr="00EA7ECC">
        <w:t>Слова УТВЕРЖДАЮ, наименования должности, подписи</w:t>
      </w:r>
      <w:r>
        <w:t>, расшифровки подписи и даты утверждения.</w:t>
      </w:r>
    </w:p>
    <w:p w:rsidR="00DD1DD6" w:rsidRDefault="00DD1DD6" w:rsidP="007C1E6D">
      <w:pPr>
        <w:pStyle w:val="2"/>
        <w:spacing w:before="0" w:after="0"/>
        <w:rPr>
          <w:rFonts w:ascii="Times New Roman" w:hAnsi="Times New Roman"/>
          <w:sz w:val="24"/>
          <w:szCs w:val="24"/>
        </w:rPr>
      </w:pPr>
    </w:p>
    <w:p w:rsidR="00DD1DD6" w:rsidRPr="00EA7ECC" w:rsidRDefault="00DD1DD6" w:rsidP="007C1E6D">
      <w:pPr>
        <w:pStyle w:val="2"/>
        <w:spacing w:before="0" w:after="0"/>
        <w:rPr>
          <w:rFonts w:ascii="Times New Roman" w:hAnsi="Times New Roman"/>
          <w:sz w:val="24"/>
          <w:szCs w:val="24"/>
        </w:rPr>
      </w:pPr>
      <w:r>
        <w:rPr>
          <w:rFonts w:ascii="Times New Roman" w:hAnsi="Times New Roman"/>
          <w:sz w:val="24"/>
          <w:szCs w:val="24"/>
        </w:rPr>
        <w:t xml:space="preserve">19 В тексте документа инициалы указываются </w:t>
      </w:r>
    </w:p>
    <w:p w:rsidR="00DD1DD6" w:rsidRDefault="00DD1DD6" w:rsidP="00EC29BC">
      <w:pPr>
        <w:numPr>
          <w:ilvl w:val="0"/>
          <w:numId w:val="20"/>
        </w:numPr>
      </w:pPr>
      <w:r w:rsidRPr="00EA7ECC">
        <w:t>после фамилии</w:t>
      </w:r>
      <w:r>
        <w:t>;</w:t>
      </w:r>
    </w:p>
    <w:p w:rsidR="00DD1DD6" w:rsidRPr="00BF46C4" w:rsidRDefault="00DD1DD6" w:rsidP="00EC29BC">
      <w:pPr>
        <w:numPr>
          <w:ilvl w:val="0"/>
          <w:numId w:val="20"/>
        </w:numPr>
      </w:pPr>
      <w:r>
        <w:t>перед фамилией;</w:t>
      </w:r>
    </w:p>
    <w:p w:rsidR="00DD1DD6" w:rsidRPr="00BF46C4" w:rsidRDefault="00DD1DD6" w:rsidP="00EC29BC">
      <w:pPr>
        <w:numPr>
          <w:ilvl w:val="0"/>
          <w:numId w:val="20"/>
        </w:numPr>
        <w:ind w:left="0" w:firstLine="0"/>
      </w:pPr>
      <w:r>
        <w:t>допускаются оба варианта.</w:t>
      </w:r>
    </w:p>
    <w:p w:rsidR="00DD1DD6" w:rsidRDefault="00DD1DD6" w:rsidP="007C1E6D">
      <w:pPr>
        <w:pStyle w:val="2"/>
        <w:spacing w:before="0" w:after="0"/>
        <w:rPr>
          <w:rFonts w:ascii="Times New Roman" w:hAnsi="Times New Roman"/>
          <w:sz w:val="24"/>
          <w:szCs w:val="24"/>
        </w:rPr>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20.В одном документе не должно быть не более</w:t>
      </w:r>
    </w:p>
    <w:p w:rsidR="00DD1DD6" w:rsidRPr="00BF46C4" w:rsidRDefault="00DD1DD6" w:rsidP="00EC29BC">
      <w:pPr>
        <w:numPr>
          <w:ilvl w:val="0"/>
          <w:numId w:val="32"/>
        </w:numPr>
        <w:ind w:left="0" w:firstLine="0"/>
      </w:pPr>
      <w:r>
        <w:t>двух адресатов;</w:t>
      </w:r>
    </w:p>
    <w:p w:rsidR="00DD1DD6" w:rsidRPr="00BF46C4" w:rsidRDefault="00DD1DD6" w:rsidP="00EC29BC">
      <w:pPr>
        <w:numPr>
          <w:ilvl w:val="0"/>
          <w:numId w:val="32"/>
        </w:numPr>
        <w:ind w:left="0" w:firstLine="0"/>
      </w:pPr>
      <w:r>
        <w:t>трех адресатов;</w:t>
      </w:r>
    </w:p>
    <w:p w:rsidR="00DD1DD6" w:rsidRPr="00BF46C4" w:rsidRDefault="00DD1DD6" w:rsidP="00EC29BC">
      <w:pPr>
        <w:numPr>
          <w:ilvl w:val="0"/>
          <w:numId w:val="32"/>
        </w:numPr>
        <w:ind w:left="0" w:firstLine="0"/>
      </w:pPr>
      <w:r>
        <w:t>пяти адресатов;</w:t>
      </w:r>
    </w:p>
    <w:p w:rsidR="00DD1DD6" w:rsidRPr="00BF46C4" w:rsidRDefault="00DD1DD6" w:rsidP="00EC29BC">
      <w:pPr>
        <w:numPr>
          <w:ilvl w:val="0"/>
          <w:numId w:val="32"/>
        </w:numPr>
        <w:ind w:left="0" w:firstLine="0"/>
      </w:pPr>
      <w:r>
        <w:t>четырех адресатов.</w:t>
      </w:r>
    </w:p>
    <w:p w:rsidR="00DD1DD6" w:rsidRPr="00BF46C4" w:rsidRDefault="00DD1DD6" w:rsidP="007C1E6D"/>
    <w:p w:rsidR="00DD1DD6" w:rsidRPr="00BF46C4" w:rsidRDefault="00DD1DD6" w:rsidP="007C1E6D">
      <w:pPr>
        <w:jc w:val="both"/>
        <w:rPr>
          <w:b/>
        </w:rPr>
      </w:pPr>
    </w:p>
    <w:p w:rsidR="00DD1DD6" w:rsidRPr="005A1DD3" w:rsidRDefault="00DD1DD6" w:rsidP="007C1E6D">
      <w:pPr>
        <w:jc w:val="both"/>
        <w:rPr>
          <w:b/>
        </w:rPr>
      </w:pPr>
      <w:r w:rsidRPr="005A1DD3">
        <w:rPr>
          <w:b/>
        </w:rPr>
        <w:t>Тест №2</w:t>
      </w:r>
    </w:p>
    <w:p w:rsidR="00DD1DD6" w:rsidRPr="00BF46C4" w:rsidRDefault="00DD1DD6" w:rsidP="007C1E6D">
      <w:pPr>
        <w:pStyle w:val="2"/>
        <w:spacing w:before="0" w:after="0"/>
        <w:rPr>
          <w:rFonts w:ascii="Times New Roman" w:hAnsi="Times New Roman"/>
          <w:sz w:val="24"/>
          <w:szCs w:val="24"/>
        </w:rPr>
      </w:pPr>
      <w:r w:rsidRPr="00BF46C4">
        <w:rPr>
          <w:rFonts w:ascii="Times New Roman" w:hAnsi="Times New Roman"/>
          <w:sz w:val="24"/>
          <w:szCs w:val="24"/>
        </w:rPr>
        <w:t>1.</w:t>
      </w:r>
      <w:r>
        <w:rPr>
          <w:rFonts w:ascii="Times New Roman" w:hAnsi="Times New Roman"/>
          <w:sz w:val="24"/>
          <w:szCs w:val="24"/>
        </w:rPr>
        <w:t>На приказе подпись руководителя заверяется печатью организации</w:t>
      </w:r>
      <w:r w:rsidRPr="000976BC">
        <w:rPr>
          <w:rFonts w:ascii="Times New Roman" w:hAnsi="Times New Roman"/>
          <w:sz w:val="24"/>
          <w:szCs w:val="24"/>
        </w:rPr>
        <w:t>:</w:t>
      </w:r>
    </w:p>
    <w:p w:rsidR="00DD1DD6" w:rsidRPr="00BF46C4" w:rsidRDefault="00DD1DD6" w:rsidP="007C1E6D">
      <w:pPr>
        <w:jc w:val="both"/>
      </w:pPr>
      <w:r>
        <w:t>1.утверждение верно</w:t>
      </w:r>
      <w:r w:rsidRPr="000976BC">
        <w:t>;</w:t>
      </w:r>
    </w:p>
    <w:p w:rsidR="00DD1DD6" w:rsidRPr="00BF46C4" w:rsidRDefault="00DD1DD6" w:rsidP="007C1E6D">
      <w:pPr>
        <w:jc w:val="both"/>
      </w:pPr>
      <w:r>
        <w:t>2.утверждение неверно.</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4E02AE">
        <w:rPr>
          <w:rFonts w:ascii="Times New Roman" w:hAnsi="Times New Roman"/>
          <w:sz w:val="24"/>
          <w:szCs w:val="24"/>
        </w:rPr>
        <w:t>Должностная инструкция – это :</w:t>
      </w:r>
    </w:p>
    <w:p w:rsidR="00DD1DD6" w:rsidRDefault="00DD1DD6" w:rsidP="007C1E6D">
      <w:pPr>
        <w:jc w:val="both"/>
      </w:pPr>
      <w:r>
        <w:t>1.</w:t>
      </w:r>
      <w:r w:rsidRPr="004E02AE">
        <w:t>организационный документ</w:t>
      </w:r>
      <w:r>
        <w:t>;</w:t>
      </w:r>
    </w:p>
    <w:p w:rsidR="00DD1DD6" w:rsidRDefault="00DD1DD6" w:rsidP="007C1E6D">
      <w:pPr>
        <w:jc w:val="both"/>
      </w:pPr>
      <w:r>
        <w:t>2.распорядительный документ;</w:t>
      </w:r>
    </w:p>
    <w:p w:rsidR="00DD1DD6" w:rsidRDefault="00DD1DD6" w:rsidP="007C1E6D">
      <w:pPr>
        <w:jc w:val="both"/>
      </w:pPr>
      <w:r>
        <w:t>3. информационный документ;</w:t>
      </w:r>
    </w:p>
    <w:p w:rsidR="00DD1DD6" w:rsidRDefault="00DD1DD6" w:rsidP="007C1E6D">
      <w:pPr>
        <w:jc w:val="both"/>
      </w:pPr>
      <w:r>
        <w:t xml:space="preserve">4.  справочный документ.        </w:t>
      </w:r>
    </w:p>
    <w:p w:rsidR="00DD1DD6" w:rsidRDefault="00DD1DD6" w:rsidP="007C1E6D">
      <w:pPr>
        <w:jc w:val="both"/>
      </w:pPr>
    </w:p>
    <w:p w:rsidR="00DD1DD6" w:rsidRDefault="00DD1DD6" w:rsidP="007C1E6D">
      <w:pPr>
        <w:jc w:val="both"/>
      </w:pPr>
      <w:r>
        <w:tab/>
      </w:r>
    </w:p>
    <w:p w:rsidR="00DD1DD6" w:rsidRPr="00DF6F7D" w:rsidRDefault="00DD1DD6" w:rsidP="007C1E6D">
      <w:pPr>
        <w:jc w:val="both"/>
        <w:rPr>
          <w:b/>
          <w:i/>
        </w:rPr>
      </w:pPr>
      <w:r w:rsidRPr="00DF6F7D">
        <w:rPr>
          <w:b/>
          <w:i/>
        </w:rPr>
        <w:t>3.</w:t>
      </w:r>
      <w:r w:rsidRPr="004E02AE">
        <w:rPr>
          <w:b/>
          <w:i/>
        </w:rPr>
        <w:t>Документирование управленческой деятельности  - это:</w:t>
      </w:r>
    </w:p>
    <w:p w:rsidR="00DD1DD6" w:rsidRPr="00BF46C4" w:rsidRDefault="00DD1DD6" w:rsidP="007C1E6D">
      <w:pPr>
        <w:jc w:val="both"/>
      </w:pPr>
      <w:r>
        <w:t xml:space="preserve">1. </w:t>
      </w:r>
      <w:r w:rsidRPr="004E02AE">
        <w:t>организация работы с документами;</w:t>
      </w:r>
    </w:p>
    <w:p w:rsidR="00DD1DD6" w:rsidRDefault="00DD1DD6" w:rsidP="007C1E6D">
      <w:pPr>
        <w:jc w:val="both"/>
      </w:pPr>
      <w:r>
        <w:t xml:space="preserve">2. </w:t>
      </w:r>
      <w:r w:rsidRPr="004E02AE">
        <w:t>подготовка и рассылка информационно-справочных документов;</w:t>
      </w:r>
    </w:p>
    <w:p w:rsidR="00DD1DD6" w:rsidRDefault="00DD1DD6" w:rsidP="007C1E6D">
      <w:pPr>
        <w:jc w:val="both"/>
      </w:pPr>
      <w:r>
        <w:t>3.</w:t>
      </w:r>
      <w:r w:rsidRPr="006731B2">
        <w:t xml:space="preserve"> запись информации на различных носителях по установленным правилам.</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4.</w:t>
      </w:r>
      <w:r w:rsidRPr="006731B2">
        <w:rPr>
          <w:rFonts w:ascii="Times New Roman" w:hAnsi="Times New Roman"/>
          <w:sz w:val="24"/>
          <w:szCs w:val="24"/>
        </w:rPr>
        <w:t>Дубликат документа – это:</w:t>
      </w:r>
    </w:p>
    <w:p w:rsidR="00DD1DD6" w:rsidRPr="00BF46C4" w:rsidRDefault="00DD1DD6" w:rsidP="007C1E6D">
      <w:pPr>
        <w:jc w:val="both"/>
      </w:pPr>
      <w:r>
        <w:t>1.</w:t>
      </w:r>
      <w:r w:rsidRPr="006731B2">
        <w:t xml:space="preserve"> копия документа;</w:t>
      </w:r>
    </w:p>
    <w:p w:rsidR="00DD1DD6" w:rsidRPr="00BF46C4" w:rsidRDefault="00DD1DD6" w:rsidP="007C1E6D">
      <w:pPr>
        <w:jc w:val="both"/>
      </w:pPr>
      <w:r>
        <w:lastRenderedPageBreak/>
        <w:t>2.</w:t>
      </w:r>
      <w:r w:rsidRPr="006731B2">
        <w:t>копия документ</w:t>
      </w:r>
      <w:r>
        <w:t>а, заверенная надлежащим образом</w:t>
      </w:r>
      <w:r w:rsidRPr="006731B2">
        <w:t>;</w:t>
      </w:r>
    </w:p>
    <w:p w:rsidR="00DD1DD6" w:rsidRDefault="00DD1DD6" w:rsidP="007C1E6D">
      <w:pPr>
        <w:jc w:val="both"/>
      </w:pPr>
      <w:r>
        <w:t xml:space="preserve">3. </w:t>
      </w:r>
      <w:r w:rsidRPr="006731B2">
        <w:t>повторный экземпляр подлинника документа, имеющий юридическую силу.</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5.</w:t>
      </w:r>
      <w:r w:rsidRPr="006731B2">
        <w:rPr>
          <w:rFonts w:ascii="Times New Roman" w:hAnsi="Times New Roman"/>
          <w:sz w:val="24"/>
          <w:szCs w:val="24"/>
        </w:rPr>
        <w:t>Акцепт – это:</w:t>
      </w:r>
    </w:p>
    <w:p w:rsidR="00DD1DD6" w:rsidRDefault="00DD1DD6" w:rsidP="007C1E6D">
      <w:pPr>
        <w:jc w:val="both"/>
      </w:pPr>
      <w:r>
        <w:t>1. ответ о принятии оферты;</w:t>
      </w:r>
    </w:p>
    <w:p w:rsidR="00DD1DD6" w:rsidRDefault="00DD1DD6" w:rsidP="007C1E6D">
      <w:pPr>
        <w:jc w:val="both"/>
      </w:pPr>
      <w:r>
        <w:t>2. о</w:t>
      </w:r>
      <w:r w:rsidRPr="006731B2">
        <w:t>твет с отказом о сотрудничестве</w:t>
      </w:r>
      <w:r>
        <w:t>;</w:t>
      </w:r>
    </w:p>
    <w:p w:rsidR="00DD1DD6" w:rsidRDefault="00DD1DD6" w:rsidP="007C1E6D">
      <w:pPr>
        <w:jc w:val="both"/>
      </w:pPr>
      <w:r>
        <w:t>3. с</w:t>
      </w:r>
      <w:r w:rsidRPr="006731B2">
        <w:t>огласие на перенесение сроков договора</w:t>
      </w:r>
      <w:r>
        <w:t>.</w:t>
      </w:r>
    </w:p>
    <w:p w:rsidR="00DD1DD6" w:rsidRDefault="00DD1DD6" w:rsidP="007C1E6D">
      <w:pPr>
        <w:jc w:val="both"/>
        <w:rPr>
          <w:sz w:val="20"/>
          <w:szCs w:val="20"/>
        </w:rPr>
      </w:pPr>
    </w:p>
    <w:p w:rsidR="00DD1DD6" w:rsidRPr="003B2C5E" w:rsidRDefault="00DD1DD6" w:rsidP="007C1E6D">
      <w:pPr>
        <w:jc w:val="both"/>
      </w:pPr>
      <w:r>
        <w:rPr>
          <w:b/>
          <w:bCs/>
          <w:i/>
          <w:iCs/>
        </w:rPr>
        <w:t xml:space="preserve">6. </w:t>
      </w:r>
      <w:r w:rsidRPr="006731B2">
        <w:rPr>
          <w:b/>
          <w:bCs/>
          <w:i/>
          <w:iCs/>
        </w:rPr>
        <w:t>Эксперти</w:t>
      </w:r>
      <w:r>
        <w:rPr>
          <w:b/>
          <w:bCs/>
          <w:i/>
          <w:iCs/>
        </w:rPr>
        <w:t>зу ценности документов проводит</w:t>
      </w:r>
      <w:r w:rsidRPr="003B2C5E">
        <w:rPr>
          <w:b/>
          <w:bCs/>
          <w:i/>
          <w:iCs/>
        </w:rPr>
        <w:t>:</w:t>
      </w:r>
    </w:p>
    <w:p w:rsidR="00DD1DD6" w:rsidRDefault="00DD1DD6" w:rsidP="007C1E6D">
      <w:pPr>
        <w:jc w:val="both"/>
      </w:pPr>
      <w:r>
        <w:t>1. руководитель организации;</w:t>
      </w:r>
    </w:p>
    <w:p w:rsidR="00DD1DD6" w:rsidRDefault="00DD1DD6" w:rsidP="007C1E6D">
      <w:pPr>
        <w:jc w:val="both"/>
      </w:pPr>
      <w:r>
        <w:t>2. секретарь руководителя организации;</w:t>
      </w:r>
    </w:p>
    <w:p w:rsidR="00DD1DD6" w:rsidRPr="006731B2" w:rsidRDefault="00DD1DD6" w:rsidP="007C1E6D">
      <w:r>
        <w:t xml:space="preserve">3. </w:t>
      </w:r>
      <w:r w:rsidRPr="006731B2">
        <w:t>экспертная комиссия, созданная по приказу руководителя организации.</w:t>
      </w:r>
    </w:p>
    <w:p w:rsidR="00DD1DD6" w:rsidRDefault="00DD1DD6" w:rsidP="007C1E6D">
      <w:pPr>
        <w:jc w:val="both"/>
      </w:pPr>
    </w:p>
    <w:p w:rsidR="00DD1DD6" w:rsidRPr="00EF7E24" w:rsidRDefault="00DD1DD6" w:rsidP="007C1E6D">
      <w:pPr>
        <w:jc w:val="both"/>
      </w:pPr>
    </w:p>
    <w:p w:rsidR="00DD1DD6" w:rsidRPr="006B20EE" w:rsidRDefault="00DD1DD6" w:rsidP="007C1E6D">
      <w:pPr>
        <w:jc w:val="both"/>
      </w:pPr>
      <w:r>
        <w:rPr>
          <w:b/>
          <w:bCs/>
          <w:i/>
          <w:iCs/>
        </w:rPr>
        <w:t>7.</w:t>
      </w:r>
      <w:r w:rsidRPr="006731B2">
        <w:rPr>
          <w:b/>
          <w:bCs/>
          <w:i/>
          <w:iCs/>
        </w:rPr>
        <w:t>Номен</w:t>
      </w:r>
      <w:r>
        <w:rPr>
          <w:b/>
          <w:bCs/>
          <w:i/>
          <w:iCs/>
        </w:rPr>
        <w:t>клатура дел действует в течение</w:t>
      </w:r>
      <w:r w:rsidRPr="006B20EE">
        <w:rPr>
          <w:b/>
          <w:bCs/>
          <w:i/>
          <w:iCs/>
        </w:rPr>
        <w:t>:</w:t>
      </w:r>
    </w:p>
    <w:p w:rsidR="00DD1DD6" w:rsidRDefault="00DD1DD6" w:rsidP="007C1E6D">
      <w:pPr>
        <w:jc w:val="both"/>
      </w:pPr>
      <w:r>
        <w:t>1. одного года</w:t>
      </w:r>
      <w:r w:rsidRPr="006B20EE">
        <w:t>;</w:t>
      </w:r>
    </w:p>
    <w:p w:rsidR="00DD1DD6" w:rsidRPr="00BF46C4" w:rsidRDefault="00DD1DD6" w:rsidP="007C1E6D">
      <w:pPr>
        <w:jc w:val="both"/>
      </w:pPr>
      <w:r>
        <w:t>2.пяти лет</w:t>
      </w:r>
      <w:r w:rsidRPr="00BF46C4">
        <w:t>;</w:t>
      </w:r>
    </w:p>
    <w:p w:rsidR="00DD1DD6" w:rsidRDefault="00DD1DD6" w:rsidP="007C1E6D">
      <w:pPr>
        <w:jc w:val="both"/>
      </w:pPr>
      <w:r>
        <w:t>3.двух лет;</w:t>
      </w:r>
    </w:p>
    <w:p w:rsidR="00DD1DD6" w:rsidRDefault="00DD1DD6" w:rsidP="007C1E6D">
      <w:pPr>
        <w:jc w:val="both"/>
      </w:pPr>
      <w:r>
        <w:t>4. нет верного ответа.</w:t>
      </w:r>
    </w:p>
    <w:p w:rsidR="00DD1DD6" w:rsidRDefault="00DD1DD6" w:rsidP="007C1E6D">
      <w:pPr>
        <w:ind w:left="360"/>
        <w:jc w:val="both"/>
      </w:pPr>
    </w:p>
    <w:p w:rsidR="00DD1DD6" w:rsidRDefault="00DD1DD6" w:rsidP="00EC29BC">
      <w:pPr>
        <w:numPr>
          <w:ilvl w:val="0"/>
          <w:numId w:val="16"/>
        </w:numPr>
        <w:rPr>
          <w:b/>
          <w:bCs/>
          <w:i/>
          <w:iCs/>
        </w:rPr>
      </w:pPr>
      <w:r w:rsidRPr="00987356">
        <w:rPr>
          <w:b/>
          <w:bCs/>
          <w:i/>
          <w:iCs/>
        </w:rPr>
        <w:t>Номенклатура дел утверждается:</w:t>
      </w:r>
    </w:p>
    <w:p w:rsidR="00DD1DD6" w:rsidRDefault="00DD1DD6" w:rsidP="007C1E6D">
      <w:r>
        <w:t>1.</w:t>
      </w:r>
      <w:r w:rsidRPr="00987356">
        <w:t xml:space="preserve"> руководителем предприятия;</w:t>
      </w:r>
    </w:p>
    <w:p w:rsidR="00DD1DD6" w:rsidRDefault="00DD1DD6" w:rsidP="007C1E6D">
      <w:r>
        <w:t>2.</w:t>
      </w:r>
      <w:r w:rsidRPr="00987356">
        <w:t xml:space="preserve"> начальником отдела кадров;</w:t>
      </w:r>
    </w:p>
    <w:p w:rsidR="00DD1DD6" w:rsidRDefault="00DD1DD6" w:rsidP="007C1E6D">
      <w:pPr>
        <w:ind w:right="-568"/>
      </w:pPr>
      <w:r>
        <w:t>3.начальником службы ДОУ;</w:t>
      </w:r>
    </w:p>
    <w:p w:rsidR="00DD1DD6" w:rsidRDefault="00DD1DD6" w:rsidP="007C1E6D">
      <w:pPr>
        <w:ind w:right="-568"/>
      </w:pPr>
      <w:r>
        <w:t>4. вышестоящим органом управления.</w:t>
      </w:r>
    </w:p>
    <w:p w:rsidR="00DD1DD6" w:rsidRPr="00EF7E24" w:rsidRDefault="00DD1DD6" w:rsidP="007C1E6D">
      <w:pPr>
        <w:ind w:right="-568"/>
      </w:pPr>
    </w:p>
    <w:p w:rsidR="00DD1DD6" w:rsidRDefault="00DD1DD6" w:rsidP="00EC29BC">
      <w:pPr>
        <w:numPr>
          <w:ilvl w:val="0"/>
          <w:numId w:val="16"/>
        </w:numPr>
        <w:rPr>
          <w:b/>
          <w:bCs/>
          <w:i/>
          <w:iCs/>
        </w:rPr>
      </w:pPr>
      <w:r w:rsidRPr="00511AF8">
        <w:rPr>
          <w:b/>
          <w:bCs/>
          <w:i/>
          <w:iCs/>
        </w:rPr>
        <w:t>Оферта – это документ, который содержит:</w:t>
      </w:r>
    </w:p>
    <w:p w:rsidR="00DD1DD6" w:rsidRDefault="00DD1DD6" w:rsidP="007C1E6D">
      <w:r>
        <w:t>1.</w:t>
      </w:r>
      <w:r w:rsidRPr="00511AF8">
        <w:t>согласие на предложение о заключении договора;</w:t>
      </w:r>
    </w:p>
    <w:p w:rsidR="00DD1DD6" w:rsidRDefault="00DD1DD6" w:rsidP="007C1E6D">
      <w:r>
        <w:t>2.предложение о сотрудничестве</w:t>
      </w:r>
      <w:r w:rsidRPr="00987356">
        <w:t>;</w:t>
      </w:r>
    </w:p>
    <w:p w:rsidR="00DD1DD6" w:rsidRDefault="00DD1DD6" w:rsidP="007C1E6D">
      <w:pPr>
        <w:ind w:right="-568"/>
      </w:pPr>
      <w:r>
        <w:t>3.отказ от сотрудничества;</w:t>
      </w:r>
    </w:p>
    <w:p w:rsidR="00DD1DD6" w:rsidRDefault="00DD1DD6" w:rsidP="007C1E6D">
      <w:pPr>
        <w:ind w:right="-568"/>
      </w:pPr>
      <w:r>
        <w:t>4. рекламацию.</w:t>
      </w:r>
    </w:p>
    <w:p w:rsidR="00DD1DD6" w:rsidRDefault="00DD1DD6" w:rsidP="007C1E6D">
      <w:pPr>
        <w:ind w:left="360"/>
      </w:pPr>
    </w:p>
    <w:p w:rsidR="00DD1DD6" w:rsidRPr="00EF7E24" w:rsidRDefault="00DD1DD6" w:rsidP="007C1E6D">
      <w:pPr>
        <w:ind w:left="360"/>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10.Выписка из документа – это</w:t>
      </w:r>
      <w:r w:rsidRPr="006B20EE">
        <w:rPr>
          <w:rFonts w:ascii="Times New Roman" w:hAnsi="Times New Roman"/>
          <w:sz w:val="24"/>
          <w:szCs w:val="24"/>
        </w:rPr>
        <w:t>:</w:t>
      </w:r>
    </w:p>
    <w:p w:rsidR="00DD1DD6" w:rsidRDefault="00DD1DD6" w:rsidP="007C1E6D">
      <w:r>
        <w:t xml:space="preserve">1. </w:t>
      </w:r>
      <w:r w:rsidRPr="00511AF8">
        <w:t>определенный вид документа</w:t>
      </w:r>
      <w:r>
        <w:t>, содержащий заверенную его часть;</w:t>
      </w:r>
    </w:p>
    <w:p w:rsidR="00DD1DD6" w:rsidRDefault="00DD1DD6" w:rsidP="007C1E6D">
      <w:r>
        <w:t>2. подтверждение юридической силы документа;</w:t>
      </w:r>
    </w:p>
    <w:p w:rsidR="00DD1DD6" w:rsidRDefault="00DD1DD6" w:rsidP="007C1E6D">
      <w:r>
        <w:t>3. дубликат документа;</w:t>
      </w:r>
    </w:p>
    <w:p w:rsidR="00DD1DD6" w:rsidRDefault="00DD1DD6" w:rsidP="007C1E6D">
      <w:r>
        <w:t>4. часть документа</w:t>
      </w:r>
    </w:p>
    <w:p w:rsidR="00DD1DD6" w:rsidRPr="00BF46C4" w:rsidRDefault="00DD1DD6" w:rsidP="007C1E6D"/>
    <w:p w:rsidR="00DD1DD6" w:rsidRDefault="00DD1DD6" w:rsidP="007C1E6D">
      <w:pPr>
        <w:pStyle w:val="2"/>
        <w:spacing w:before="0" w:after="0"/>
        <w:rPr>
          <w:rFonts w:ascii="Times New Roman" w:hAnsi="Times New Roman"/>
          <w:sz w:val="24"/>
          <w:szCs w:val="24"/>
        </w:rPr>
      </w:pPr>
      <w:r>
        <w:rPr>
          <w:rFonts w:ascii="Times New Roman" w:hAnsi="Times New Roman"/>
          <w:sz w:val="24"/>
          <w:szCs w:val="24"/>
        </w:rPr>
        <w:t>11.</w:t>
      </w:r>
      <w:r w:rsidRPr="00511AF8">
        <w:rPr>
          <w:rFonts w:ascii="Times New Roman" w:hAnsi="Times New Roman"/>
          <w:sz w:val="24"/>
          <w:szCs w:val="24"/>
        </w:rPr>
        <w:t>Организационные документы вступают в силу после:</w:t>
      </w:r>
    </w:p>
    <w:p w:rsidR="00DD1DD6" w:rsidRDefault="00DD1DD6" w:rsidP="007C1E6D">
      <w:r>
        <w:t>1.утверждения</w:t>
      </w:r>
      <w:r w:rsidRPr="007A3C9D">
        <w:t>;</w:t>
      </w:r>
    </w:p>
    <w:p w:rsidR="00DD1DD6" w:rsidRPr="00BF46C4" w:rsidRDefault="00DD1DD6" w:rsidP="007C1E6D">
      <w:r>
        <w:t>2. согласования с вышестоящей инстанцией;</w:t>
      </w:r>
    </w:p>
    <w:p w:rsidR="00DD1DD6" w:rsidRDefault="00DD1DD6" w:rsidP="007C1E6D">
      <w:r>
        <w:t>3. подписания.</w:t>
      </w:r>
    </w:p>
    <w:p w:rsidR="00DD1DD6" w:rsidRPr="00BF46C4" w:rsidRDefault="00DD1DD6" w:rsidP="007C1E6D">
      <w:pPr>
        <w:ind w:left="360"/>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12.</w:t>
      </w:r>
      <w:r w:rsidRPr="00511AF8">
        <w:rPr>
          <w:rFonts w:ascii="Times New Roman" w:hAnsi="Times New Roman"/>
          <w:sz w:val="24"/>
          <w:szCs w:val="24"/>
        </w:rPr>
        <w:t>Штатное расписание относится к:</w:t>
      </w:r>
    </w:p>
    <w:p w:rsidR="00DD1DD6" w:rsidRPr="00BF46C4" w:rsidRDefault="00DD1DD6" w:rsidP="007C1E6D">
      <w:r>
        <w:t>1.распорядительным документам;</w:t>
      </w:r>
    </w:p>
    <w:p w:rsidR="00DD1DD6" w:rsidRPr="00BF46C4" w:rsidRDefault="00DD1DD6" w:rsidP="007C1E6D">
      <w:r>
        <w:t>2.организационным документам;</w:t>
      </w:r>
    </w:p>
    <w:p w:rsidR="00DD1DD6" w:rsidRDefault="00DD1DD6" w:rsidP="007C1E6D">
      <w:r>
        <w:t>3. информационно-справочным документам.</w:t>
      </w:r>
    </w:p>
    <w:p w:rsidR="00DD1DD6" w:rsidRPr="00BF46C4" w:rsidRDefault="00DD1DD6" w:rsidP="007C1E6D"/>
    <w:p w:rsidR="00DD1DD6" w:rsidRPr="000144A6" w:rsidRDefault="00DD1DD6" w:rsidP="007C1E6D">
      <w:pPr>
        <w:pStyle w:val="2"/>
        <w:spacing w:before="0" w:after="0"/>
        <w:rPr>
          <w:rFonts w:ascii="Times New Roman" w:hAnsi="Times New Roman"/>
          <w:sz w:val="24"/>
          <w:szCs w:val="24"/>
        </w:rPr>
      </w:pPr>
      <w:r>
        <w:rPr>
          <w:rFonts w:ascii="Times New Roman" w:hAnsi="Times New Roman"/>
          <w:sz w:val="24"/>
          <w:szCs w:val="24"/>
        </w:rPr>
        <w:lastRenderedPageBreak/>
        <w:t>13.</w:t>
      </w:r>
      <w:r w:rsidRPr="000144A6">
        <w:rPr>
          <w:rFonts w:ascii="Times New Roman" w:hAnsi="Times New Roman"/>
          <w:sz w:val="24"/>
          <w:szCs w:val="24"/>
        </w:rPr>
        <w:t>Отличительная особенность гарантийного письма:</w:t>
      </w:r>
    </w:p>
    <w:p w:rsidR="00DD1DD6" w:rsidRDefault="00DD1DD6" w:rsidP="007C1E6D">
      <w:r>
        <w:t>1. согласие на продление договора;</w:t>
      </w:r>
    </w:p>
    <w:p w:rsidR="00DD1DD6" w:rsidRDefault="00DD1DD6" w:rsidP="007C1E6D">
      <w:r>
        <w:t>2. две подписи и печать;</w:t>
      </w:r>
    </w:p>
    <w:p w:rsidR="00DD1DD6" w:rsidRDefault="00DD1DD6" w:rsidP="007C1E6D">
      <w:r>
        <w:t>3. подпись руководителя и печать организации;</w:t>
      </w:r>
    </w:p>
    <w:p w:rsidR="00DD1DD6" w:rsidRDefault="00DD1DD6" w:rsidP="007C1E6D">
      <w:r>
        <w:t>4. две подписи.</w:t>
      </w:r>
    </w:p>
    <w:p w:rsidR="00DD1DD6" w:rsidRPr="00BF46C4" w:rsidRDefault="00DD1DD6" w:rsidP="007C1E6D"/>
    <w:p w:rsidR="00DD1DD6" w:rsidRPr="007A3C9D" w:rsidRDefault="00DD1DD6" w:rsidP="007C1E6D">
      <w:pPr>
        <w:pStyle w:val="2"/>
        <w:spacing w:before="0" w:after="0"/>
        <w:rPr>
          <w:rFonts w:ascii="Times New Roman" w:hAnsi="Times New Roman"/>
          <w:sz w:val="24"/>
          <w:szCs w:val="24"/>
        </w:rPr>
      </w:pPr>
      <w:r>
        <w:rPr>
          <w:rFonts w:ascii="Times New Roman" w:hAnsi="Times New Roman"/>
          <w:sz w:val="24"/>
          <w:szCs w:val="24"/>
        </w:rPr>
        <w:t>14.</w:t>
      </w:r>
      <w:r w:rsidRPr="000144A6">
        <w:rPr>
          <w:rFonts w:ascii="Times New Roman" w:hAnsi="Times New Roman"/>
          <w:sz w:val="24"/>
          <w:szCs w:val="24"/>
        </w:rPr>
        <w:t>Какой документ содержит решение коллегиального органа?</w:t>
      </w:r>
    </w:p>
    <w:p w:rsidR="00DD1DD6" w:rsidRDefault="00DD1DD6" w:rsidP="007C1E6D">
      <w:r>
        <w:t>1. приказ;</w:t>
      </w:r>
    </w:p>
    <w:p w:rsidR="00DD1DD6" w:rsidRDefault="00DD1DD6" w:rsidP="007C1E6D">
      <w:r>
        <w:t>2. протокол;</w:t>
      </w:r>
    </w:p>
    <w:p w:rsidR="00DD1DD6" w:rsidRDefault="00DD1DD6" w:rsidP="007C1E6D">
      <w:r>
        <w:t>3. служебная записка;</w:t>
      </w:r>
    </w:p>
    <w:p w:rsidR="00DD1DD6" w:rsidRDefault="00DD1DD6" w:rsidP="007C1E6D">
      <w:r>
        <w:t>4. инструкция.</w:t>
      </w:r>
    </w:p>
    <w:p w:rsidR="00DD1DD6" w:rsidRDefault="00DD1DD6" w:rsidP="007C1E6D">
      <w:pPr>
        <w:pStyle w:val="2"/>
        <w:spacing w:before="0" w:after="0"/>
        <w:rPr>
          <w:rFonts w:ascii="Times New Roman" w:hAnsi="Times New Roman"/>
          <w:sz w:val="24"/>
          <w:szCs w:val="24"/>
        </w:rPr>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15.</w:t>
      </w:r>
      <w:r w:rsidRPr="000144A6">
        <w:rPr>
          <w:rFonts w:ascii="Times New Roman" w:hAnsi="Times New Roman"/>
          <w:sz w:val="24"/>
          <w:szCs w:val="24"/>
        </w:rPr>
        <w:t>В номенклатуре дел документы систематизируются по критерию:</w:t>
      </w:r>
    </w:p>
    <w:p w:rsidR="00DD1DD6" w:rsidRDefault="00DD1DD6" w:rsidP="007C1E6D">
      <w:r>
        <w:t>1.</w:t>
      </w:r>
      <w:r w:rsidRPr="000144A6">
        <w:t>по видам документов;</w:t>
      </w:r>
    </w:p>
    <w:p w:rsidR="00DD1DD6" w:rsidRDefault="00DD1DD6" w:rsidP="007C1E6D">
      <w:r>
        <w:t>2.</w:t>
      </w:r>
      <w:r w:rsidRPr="000144A6">
        <w:t>по содержанию;</w:t>
      </w:r>
    </w:p>
    <w:p w:rsidR="00DD1DD6" w:rsidRDefault="00DD1DD6" w:rsidP="007C1E6D">
      <w:r>
        <w:t>3.</w:t>
      </w:r>
      <w:r w:rsidRPr="000144A6">
        <w:t xml:space="preserve"> по срокам хранения;</w:t>
      </w:r>
    </w:p>
    <w:p w:rsidR="00DD1DD6" w:rsidRPr="00BF46C4" w:rsidRDefault="00DD1DD6" w:rsidP="007C1E6D">
      <w:r>
        <w:t>4.</w:t>
      </w:r>
      <w:r w:rsidRPr="000144A6">
        <w:t xml:space="preserve"> по всем вышеперечисленным критериям</w:t>
      </w:r>
    </w:p>
    <w:p w:rsidR="00DD1DD6" w:rsidRDefault="00DD1DD6" w:rsidP="007C1E6D">
      <w:pPr>
        <w:pStyle w:val="2"/>
        <w:spacing w:before="0" w:after="0"/>
        <w:rPr>
          <w:rFonts w:ascii="Times New Roman" w:hAnsi="Times New Roman"/>
          <w:sz w:val="24"/>
          <w:szCs w:val="24"/>
        </w:rPr>
      </w:pPr>
    </w:p>
    <w:p w:rsidR="00DD1DD6" w:rsidRPr="00DC11F5" w:rsidRDefault="00DD1DD6" w:rsidP="007C1E6D">
      <w:pPr>
        <w:autoSpaceDE w:val="0"/>
        <w:autoSpaceDN w:val="0"/>
        <w:adjustRightInd w:val="0"/>
        <w:jc w:val="both"/>
      </w:pPr>
    </w:p>
    <w:p w:rsidR="00DD1DD6" w:rsidRPr="00DC11F5" w:rsidRDefault="00DD1DD6" w:rsidP="007C1E6D">
      <w:pPr>
        <w:autoSpaceDE w:val="0"/>
        <w:autoSpaceDN w:val="0"/>
        <w:adjustRightInd w:val="0"/>
        <w:jc w:val="center"/>
        <w:rPr>
          <w:b/>
          <w:bCs/>
        </w:rPr>
      </w:pPr>
      <w:r w:rsidRPr="00DC11F5">
        <w:rPr>
          <w:b/>
          <w:bCs/>
        </w:rPr>
        <w:t>Прим</w:t>
      </w:r>
      <w:r>
        <w:rPr>
          <w:b/>
          <w:bCs/>
        </w:rPr>
        <w:t>ерный список вопросов к экзамену</w:t>
      </w:r>
    </w:p>
    <w:p w:rsidR="00DD1DD6" w:rsidRDefault="00DD1DD6" w:rsidP="007C1E6D">
      <w:pPr>
        <w:autoSpaceDE w:val="0"/>
        <w:autoSpaceDN w:val="0"/>
        <w:adjustRightInd w:val="0"/>
        <w:jc w:val="center"/>
        <w:rPr>
          <w:b/>
          <w:bCs/>
        </w:rPr>
      </w:pP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Предмет изучения дисциплины «Докумен</w:t>
      </w:r>
      <w:r>
        <w:rPr>
          <w:bCs/>
          <w:lang w:eastAsia="ar-SA"/>
        </w:rPr>
        <w:t>тационное</w:t>
      </w:r>
      <w:r w:rsidRPr="00846D75">
        <w:rPr>
          <w:bCs/>
          <w:lang w:eastAsia="ar-SA"/>
        </w:rPr>
        <w:t xml:space="preserve"> обеспечение </w:t>
      </w:r>
      <w:r>
        <w:rPr>
          <w:bCs/>
          <w:lang w:eastAsia="ar-SA"/>
        </w:rPr>
        <w:t>управления</w:t>
      </w:r>
      <w:r w:rsidRPr="00846D75">
        <w:rPr>
          <w:bCs/>
          <w:lang w:eastAsia="ar-SA"/>
        </w:rPr>
        <w:t xml:space="preserve">». </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Контроль исполнения   документов. Реквизит «Отметка о контроле».</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Правила оформления реквизитов «Гриф утверждения» и «Гриф согласования».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Правила оформления реквизитов «Дата» и «Регистрационный номер».</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 «Адресат» и его особенности.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Реквизиты «Заголовок к тексту» и «Место составления или издания документа».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Опишите служебные отметки, проставляемые на документе.</w:t>
      </w:r>
    </w:p>
    <w:p w:rsidR="00DD1DD6" w:rsidRDefault="00DD1DD6" w:rsidP="00EC29BC">
      <w:pPr>
        <w:numPr>
          <w:ilvl w:val="0"/>
          <w:numId w:val="33"/>
        </w:numPr>
        <w:autoSpaceDE w:val="0"/>
        <w:autoSpaceDN w:val="0"/>
        <w:adjustRightInd w:val="0"/>
        <w:rPr>
          <w:bCs/>
          <w:lang w:eastAsia="ar-SA"/>
        </w:rPr>
      </w:pPr>
      <w:r w:rsidRPr="00846D75">
        <w:rPr>
          <w:bCs/>
          <w:lang w:eastAsia="ar-SA"/>
        </w:rPr>
        <w:t xml:space="preserve">Формуляр-образец в соответствии с ГОСТ </w:t>
      </w:r>
      <w:r>
        <w:rPr>
          <w:bCs/>
          <w:lang w:eastAsia="ar-SA"/>
        </w:rPr>
        <w:t>Р</w:t>
      </w:r>
      <w:r w:rsidRPr="00846D75">
        <w:rPr>
          <w:bCs/>
          <w:lang w:eastAsia="ar-SA"/>
        </w:rPr>
        <w:t xml:space="preserve"> 7.0.97-2016. </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Внутреннее и внешнее согласование документа.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Особенности реквизита «Отметка о приложении».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Реквизиты «Подпись» и «Оттиск печати».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 «Текст», требования к оформлению текста документа.</w:t>
      </w:r>
    </w:p>
    <w:p w:rsidR="00DD1DD6" w:rsidRPr="00846D75" w:rsidRDefault="00DD1DD6" w:rsidP="00EC29BC">
      <w:pPr>
        <w:numPr>
          <w:ilvl w:val="0"/>
          <w:numId w:val="33"/>
        </w:numPr>
        <w:autoSpaceDE w:val="0"/>
        <w:autoSpaceDN w:val="0"/>
        <w:adjustRightInd w:val="0"/>
        <w:rPr>
          <w:bCs/>
          <w:lang w:eastAsia="ar-SA"/>
        </w:rPr>
      </w:pPr>
      <w:r>
        <w:rPr>
          <w:bCs/>
          <w:lang w:eastAsia="ar-SA"/>
        </w:rPr>
        <w:t xml:space="preserve">Виды бланков. </w:t>
      </w:r>
      <w:r w:rsidRPr="00846D75">
        <w:rPr>
          <w:bCs/>
          <w:lang w:eastAsia="ar-SA"/>
        </w:rPr>
        <w:t>Требования к оформлению бланков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 «Резолюция» и его особенности.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распорядительных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организационных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Особенности составления и оформления информационно-справочных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документов коллегиальных органов управления.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делового письма.</w:t>
      </w:r>
      <w:r>
        <w:rPr>
          <w:bCs/>
          <w:lang w:eastAsia="ar-SA"/>
        </w:rPr>
        <w:t xml:space="preserve"> Особенности оформления гарантийного письма.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Требования к составлению и оформлению </w:t>
      </w:r>
      <w:r>
        <w:rPr>
          <w:bCs/>
          <w:lang w:eastAsia="ar-SA"/>
        </w:rPr>
        <w:t>трудового договора</w:t>
      </w:r>
      <w:r w:rsidRPr="00846D75">
        <w:rPr>
          <w:bCs/>
          <w:lang w:eastAsia="ar-SA"/>
        </w:rPr>
        <w:t>.</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 Унификация документов. Государственная система документационного обеспечения управления.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Нормативно-методические материалы, регламентирующие работу с документами.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Дайте определения основным понятиям: «делопроизводство», «документооборот», «документ», «документирование».</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Регистрация входящих документов. Форма журнала регистрации входящих документов. </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lastRenderedPageBreak/>
        <w:t>Регистрация исходящих документов. Форма журнала регистрации исходящих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Регистрация внутренних документов. Форма журнала внутренних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Номенклатура дел организации. Правила ее составления и оформления.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Формирование дел.</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 Подготовка документов к архивному хранению.</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акт.</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протокол заседания.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выписку из протокола заседания собрания.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деловое письмо.</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письмо – ответ.</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гарантийное письмо.</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приказ по основной деятельности.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выписку из приказа по основной деятельности.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объяснительную записку.</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докладную записку.</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внешнюю справку, выданную в домоуправлении о Вашем  месте жительства.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Особенности договора </w:t>
      </w:r>
      <w:r>
        <w:rPr>
          <w:bCs/>
          <w:lang w:eastAsia="ar-SA"/>
        </w:rPr>
        <w:t>о предоставлении услуг</w:t>
      </w:r>
      <w:r w:rsidRPr="00846D75">
        <w:rPr>
          <w:bCs/>
          <w:lang w:eastAsia="ar-SA"/>
        </w:rPr>
        <w:t>.</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Особенности составления </w:t>
      </w:r>
      <w:r>
        <w:rPr>
          <w:bCs/>
          <w:lang w:eastAsia="ar-SA"/>
        </w:rPr>
        <w:t>коммерческого</w:t>
      </w:r>
      <w:r w:rsidRPr="00846D75">
        <w:rPr>
          <w:bCs/>
          <w:lang w:eastAsia="ar-SA"/>
        </w:rPr>
        <w:t xml:space="preserve"> договора.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Организация работы с конфиденциальными документами.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Порядок работы с обращениями граждан.</w:t>
      </w:r>
    </w:p>
    <w:p w:rsidR="00DD1DD6" w:rsidRPr="00846D75" w:rsidRDefault="00DD1DD6" w:rsidP="00EC29BC">
      <w:pPr>
        <w:numPr>
          <w:ilvl w:val="0"/>
          <w:numId w:val="33"/>
        </w:numPr>
        <w:autoSpaceDE w:val="0"/>
        <w:autoSpaceDN w:val="0"/>
        <w:adjustRightInd w:val="0"/>
        <w:rPr>
          <w:bCs/>
          <w:lang w:eastAsia="ar-SA"/>
        </w:rPr>
      </w:pPr>
      <w:r w:rsidRPr="00846D75">
        <w:rPr>
          <w:bCs/>
          <w:iCs/>
          <w:lang w:eastAsia="ar-SA"/>
        </w:rPr>
        <w:t>История возникновения и развития управленческой документации</w:t>
      </w:r>
      <w:r>
        <w:rPr>
          <w:bCs/>
          <w:iCs/>
          <w:lang w:eastAsia="ar-SA"/>
        </w:rPr>
        <w:t>.</w:t>
      </w:r>
    </w:p>
    <w:p w:rsidR="00DD1DD6" w:rsidRPr="00DC11F5" w:rsidRDefault="00DD1DD6" w:rsidP="007C1E6D">
      <w:pPr>
        <w:autoSpaceDE w:val="0"/>
        <w:autoSpaceDN w:val="0"/>
        <w:adjustRightInd w:val="0"/>
        <w:rPr>
          <w:b/>
          <w:bCs/>
        </w:rPr>
      </w:pPr>
    </w:p>
    <w:p w:rsidR="00DD1DD6" w:rsidRPr="00DC11F5" w:rsidRDefault="00DD1DD6" w:rsidP="007C1E6D"/>
    <w:p w:rsidR="00DD1DD6" w:rsidRDefault="00DD1DD6" w:rsidP="00512A02">
      <w:pPr>
        <w:pStyle w:val="a3"/>
        <w:rPr>
          <w:b/>
        </w:rPr>
      </w:pPr>
    </w:p>
    <w:sectPr w:rsidR="00DD1DD6" w:rsidSect="006273FB">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CF2" w:rsidRDefault="00147CF2" w:rsidP="0062674B">
      <w:r>
        <w:separator/>
      </w:r>
    </w:p>
  </w:endnote>
  <w:endnote w:type="continuationSeparator" w:id="0">
    <w:p w:rsidR="00147CF2" w:rsidRDefault="00147CF2" w:rsidP="0062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CF2" w:rsidRDefault="00147CF2" w:rsidP="0062674B">
      <w:r>
        <w:separator/>
      </w:r>
    </w:p>
  </w:footnote>
  <w:footnote w:type="continuationSeparator" w:id="0">
    <w:p w:rsidR="00147CF2" w:rsidRDefault="00147CF2" w:rsidP="006267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223344"/>
    <w:multiLevelType w:val="multilevel"/>
    <w:tmpl w:val="CF741344"/>
    <w:lvl w:ilvl="0">
      <w:start w:val="1"/>
      <w:numFmt w:val="decimal"/>
      <w:lvlText w:val="%1."/>
      <w:lvlJc w:val="left"/>
      <w:pPr>
        <w:ind w:left="360" w:hanging="360"/>
      </w:pPr>
      <w:rPr>
        <w:rFonts w:cs="Times New Roman"/>
      </w:rPr>
    </w:lvl>
    <w:lvl w:ilvl="1">
      <w:start w:val="1"/>
      <w:numFmt w:val="decimal"/>
      <w:lvlText w:val="%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82901E0"/>
    <w:multiLevelType w:val="hybridMultilevel"/>
    <w:tmpl w:val="59A46E7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BCD2FA0"/>
    <w:multiLevelType w:val="hybridMultilevel"/>
    <w:tmpl w:val="9A2AAA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E1949C5"/>
    <w:multiLevelType w:val="multilevel"/>
    <w:tmpl w:val="F1165D2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7">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1">
    <w:nsid w:val="6A516224"/>
    <w:multiLevelType w:val="hybridMultilevel"/>
    <w:tmpl w:val="827C6C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74900B4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5">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24"/>
  </w:num>
  <w:num w:numId="4">
    <w:abstractNumId w:val="14"/>
  </w:num>
  <w:num w:numId="5">
    <w:abstractNumId w:val="4"/>
  </w:num>
  <w:num w:numId="6">
    <w:abstractNumId w:val="18"/>
  </w:num>
  <w:num w:numId="7">
    <w:abstractNumId w:val="27"/>
  </w:num>
  <w:num w:numId="8">
    <w:abstractNumId w:val="36"/>
  </w:num>
  <w:num w:numId="9">
    <w:abstractNumId w:val="19"/>
  </w:num>
  <w:num w:numId="10">
    <w:abstractNumId w:val="30"/>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6"/>
  </w:num>
  <w:num w:numId="14">
    <w:abstractNumId w:val="15"/>
  </w:num>
  <w:num w:numId="15">
    <w:abstractNumId w:val="35"/>
  </w:num>
  <w:num w:numId="16">
    <w:abstractNumId w:val="20"/>
  </w:num>
  <w:num w:numId="17">
    <w:abstractNumId w:val="9"/>
  </w:num>
  <w:num w:numId="18">
    <w:abstractNumId w:val="29"/>
  </w:num>
  <w:num w:numId="19">
    <w:abstractNumId w:val="33"/>
  </w:num>
  <w:num w:numId="20">
    <w:abstractNumId w:val="22"/>
  </w:num>
  <w:num w:numId="21">
    <w:abstractNumId w:val="17"/>
  </w:num>
  <w:num w:numId="22">
    <w:abstractNumId w:val="23"/>
  </w:num>
  <w:num w:numId="23">
    <w:abstractNumId w:val="21"/>
  </w:num>
  <w:num w:numId="24">
    <w:abstractNumId w:val="13"/>
  </w:num>
  <w:num w:numId="25">
    <w:abstractNumId w:val="37"/>
  </w:num>
  <w:num w:numId="26">
    <w:abstractNumId w:val="6"/>
  </w:num>
  <w:num w:numId="27">
    <w:abstractNumId w:val="25"/>
  </w:num>
  <w:num w:numId="28">
    <w:abstractNumId w:val="8"/>
  </w:num>
  <w:num w:numId="29">
    <w:abstractNumId w:val="7"/>
  </w:num>
  <w:num w:numId="30">
    <w:abstractNumId w:val="12"/>
  </w:num>
  <w:num w:numId="31">
    <w:abstractNumId w:val="5"/>
  </w:num>
  <w:num w:numId="32">
    <w:abstractNumId w:val="26"/>
  </w:num>
  <w:num w:numId="33">
    <w:abstractNumId w:val="34"/>
  </w:num>
  <w:num w:numId="34">
    <w:abstractNumId w:val="13"/>
    <w:lvlOverride w:ilvl="0">
      <w:startOverride w:val="1"/>
    </w:lvlOverride>
  </w:num>
  <w:num w:numId="35">
    <w:abstractNumId w:val="11"/>
  </w:num>
  <w:num w:numId="36">
    <w:abstractNumId w:val="10"/>
  </w:num>
  <w:num w:numId="37">
    <w:abstractNumId w:val="31"/>
  </w:num>
  <w:num w:numId="38">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6E6"/>
    <w:rsid w:val="00011727"/>
    <w:rsid w:val="0001303E"/>
    <w:rsid w:val="000141A0"/>
    <w:rsid w:val="000144A6"/>
    <w:rsid w:val="00016276"/>
    <w:rsid w:val="000173BF"/>
    <w:rsid w:val="00022183"/>
    <w:rsid w:val="0002526A"/>
    <w:rsid w:val="0002768B"/>
    <w:rsid w:val="00031E03"/>
    <w:rsid w:val="0003302C"/>
    <w:rsid w:val="00033CEA"/>
    <w:rsid w:val="00034A75"/>
    <w:rsid w:val="0003610F"/>
    <w:rsid w:val="000366C4"/>
    <w:rsid w:val="00036E7D"/>
    <w:rsid w:val="000472E3"/>
    <w:rsid w:val="00047676"/>
    <w:rsid w:val="00057CBB"/>
    <w:rsid w:val="0006225C"/>
    <w:rsid w:val="00072222"/>
    <w:rsid w:val="000727AB"/>
    <w:rsid w:val="00072978"/>
    <w:rsid w:val="0007385F"/>
    <w:rsid w:val="00075FB2"/>
    <w:rsid w:val="00076108"/>
    <w:rsid w:val="00076AEA"/>
    <w:rsid w:val="00084190"/>
    <w:rsid w:val="0008548E"/>
    <w:rsid w:val="00090B42"/>
    <w:rsid w:val="00091B3E"/>
    <w:rsid w:val="000921C1"/>
    <w:rsid w:val="000930C0"/>
    <w:rsid w:val="000950AF"/>
    <w:rsid w:val="00095279"/>
    <w:rsid w:val="000976BC"/>
    <w:rsid w:val="000A5A62"/>
    <w:rsid w:val="000B027A"/>
    <w:rsid w:val="000B2E6F"/>
    <w:rsid w:val="000B6283"/>
    <w:rsid w:val="000B66F0"/>
    <w:rsid w:val="000B6FEF"/>
    <w:rsid w:val="000C332F"/>
    <w:rsid w:val="000C44FC"/>
    <w:rsid w:val="000D0F53"/>
    <w:rsid w:val="000D2F00"/>
    <w:rsid w:val="000D793F"/>
    <w:rsid w:val="000E0136"/>
    <w:rsid w:val="000E0FD3"/>
    <w:rsid w:val="000E11AE"/>
    <w:rsid w:val="000E53B6"/>
    <w:rsid w:val="000E65CD"/>
    <w:rsid w:val="000F0053"/>
    <w:rsid w:val="000F0146"/>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474BA"/>
    <w:rsid w:val="00147CF2"/>
    <w:rsid w:val="00155986"/>
    <w:rsid w:val="00160160"/>
    <w:rsid w:val="001615E8"/>
    <w:rsid w:val="00162942"/>
    <w:rsid w:val="001654FA"/>
    <w:rsid w:val="00171C02"/>
    <w:rsid w:val="00176CDC"/>
    <w:rsid w:val="00181840"/>
    <w:rsid w:val="00181CD6"/>
    <w:rsid w:val="001824BF"/>
    <w:rsid w:val="00183E6D"/>
    <w:rsid w:val="001876DE"/>
    <w:rsid w:val="00187A39"/>
    <w:rsid w:val="001A0907"/>
    <w:rsid w:val="001A1568"/>
    <w:rsid w:val="001A1736"/>
    <w:rsid w:val="001A1F37"/>
    <w:rsid w:val="001A4CB4"/>
    <w:rsid w:val="001A5339"/>
    <w:rsid w:val="001A6AAA"/>
    <w:rsid w:val="001A6EEF"/>
    <w:rsid w:val="001B1C4D"/>
    <w:rsid w:val="001B2D68"/>
    <w:rsid w:val="001B60D7"/>
    <w:rsid w:val="001C4542"/>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4011"/>
    <w:rsid w:val="001F5B8A"/>
    <w:rsid w:val="00200BA8"/>
    <w:rsid w:val="0020180A"/>
    <w:rsid w:val="00201B8B"/>
    <w:rsid w:val="00202F4A"/>
    <w:rsid w:val="00203799"/>
    <w:rsid w:val="002047DA"/>
    <w:rsid w:val="00204FD6"/>
    <w:rsid w:val="00205754"/>
    <w:rsid w:val="00207660"/>
    <w:rsid w:val="0021081C"/>
    <w:rsid w:val="0021291A"/>
    <w:rsid w:val="00215348"/>
    <w:rsid w:val="00215742"/>
    <w:rsid w:val="002248FE"/>
    <w:rsid w:val="002253FC"/>
    <w:rsid w:val="00225621"/>
    <w:rsid w:val="002264E0"/>
    <w:rsid w:val="0022743B"/>
    <w:rsid w:val="00231194"/>
    <w:rsid w:val="00234A45"/>
    <w:rsid w:val="002378D5"/>
    <w:rsid w:val="0024195B"/>
    <w:rsid w:val="00241F68"/>
    <w:rsid w:val="0024244D"/>
    <w:rsid w:val="00243CC6"/>
    <w:rsid w:val="00244D48"/>
    <w:rsid w:val="0025114A"/>
    <w:rsid w:val="00253C7D"/>
    <w:rsid w:val="00254C44"/>
    <w:rsid w:val="0025565B"/>
    <w:rsid w:val="002571D2"/>
    <w:rsid w:val="00257C0F"/>
    <w:rsid w:val="00262FFD"/>
    <w:rsid w:val="00270187"/>
    <w:rsid w:val="00283F33"/>
    <w:rsid w:val="00284B75"/>
    <w:rsid w:val="00284D16"/>
    <w:rsid w:val="002861BA"/>
    <w:rsid w:val="00286541"/>
    <w:rsid w:val="002900BE"/>
    <w:rsid w:val="00292248"/>
    <w:rsid w:val="002A1EA3"/>
    <w:rsid w:val="002A6F37"/>
    <w:rsid w:val="002B5D29"/>
    <w:rsid w:val="002B7646"/>
    <w:rsid w:val="002C1270"/>
    <w:rsid w:val="002C1568"/>
    <w:rsid w:val="002C2420"/>
    <w:rsid w:val="002D0F2F"/>
    <w:rsid w:val="002D2B74"/>
    <w:rsid w:val="002D30B4"/>
    <w:rsid w:val="002D5271"/>
    <w:rsid w:val="002E0A23"/>
    <w:rsid w:val="002E1545"/>
    <w:rsid w:val="002E3693"/>
    <w:rsid w:val="002E6EA5"/>
    <w:rsid w:val="002F1FCD"/>
    <w:rsid w:val="002F2EDF"/>
    <w:rsid w:val="002F782F"/>
    <w:rsid w:val="003013BD"/>
    <w:rsid w:val="00302DFD"/>
    <w:rsid w:val="00303BF2"/>
    <w:rsid w:val="0030498D"/>
    <w:rsid w:val="00310164"/>
    <w:rsid w:val="00313976"/>
    <w:rsid w:val="00316FD0"/>
    <w:rsid w:val="0032634E"/>
    <w:rsid w:val="00330BD5"/>
    <w:rsid w:val="00333C78"/>
    <w:rsid w:val="003363FA"/>
    <w:rsid w:val="00337D36"/>
    <w:rsid w:val="0034105A"/>
    <w:rsid w:val="00350EF3"/>
    <w:rsid w:val="003519D7"/>
    <w:rsid w:val="003532EB"/>
    <w:rsid w:val="00353B01"/>
    <w:rsid w:val="0035456E"/>
    <w:rsid w:val="00360B62"/>
    <w:rsid w:val="003659AD"/>
    <w:rsid w:val="00366295"/>
    <w:rsid w:val="003677C0"/>
    <w:rsid w:val="00367A3C"/>
    <w:rsid w:val="00367C2A"/>
    <w:rsid w:val="00375E38"/>
    <w:rsid w:val="003777FE"/>
    <w:rsid w:val="0038191A"/>
    <w:rsid w:val="00385DEF"/>
    <w:rsid w:val="003909A3"/>
    <w:rsid w:val="00394DB7"/>
    <w:rsid w:val="003A112E"/>
    <w:rsid w:val="003A4328"/>
    <w:rsid w:val="003A76FF"/>
    <w:rsid w:val="003B118C"/>
    <w:rsid w:val="003B1DD6"/>
    <w:rsid w:val="003B2C5E"/>
    <w:rsid w:val="003B2E7C"/>
    <w:rsid w:val="003B4D7C"/>
    <w:rsid w:val="003C2B3E"/>
    <w:rsid w:val="003C4013"/>
    <w:rsid w:val="003C752F"/>
    <w:rsid w:val="003C7D93"/>
    <w:rsid w:val="003D7135"/>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05520"/>
    <w:rsid w:val="0040585D"/>
    <w:rsid w:val="004148CD"/>
    <w:rsid w:val="00414E5A"/>
    <w:rsid w:val="004159E3"/>
    <w:rsid w:val="00417388"/>
    <w:rsid w:val="00421296"/>
    <w:rsid w:val="00424966"/>
    <w:rsid w:val="00427F0F"/>
    <w:rsid w:val="0043051B"/>
    <w:rsid w:val="0043057E"/>
    <w:rsid w:val="0044526B"/>
    <w:rsid w:val="00446F1D"/>
    <w:rsid w:val="00454EA2"/>
    <w:rsid w:val="00461E1A"/>
    <w:rsid w:val="00463E9B"/>
    <w:rsid w:val="00466912"/>
    <w:rsid w:val="004753D2"/>
    <w:rsid w:val="004767F8"/>
    <w:rsid w:val="0049409D"/>
    <w:rsid w:val="004969A8"/>
    <w:rsid w:val="004A4521"/>
    <w:rsid w:val="004A6C83"/>
    <w:rsid w:val="004A75DC"/>
    <w:rsid w:val="004B0640"/>
    <w:rsid w:val="004B0DB4"/>
    <w:rsid w:val="004B69FC"/>
    <w:rsid w:val="004B7735"/>
    <w:rsid w:val="004D2C5D"/>
    <w:rsid w:val="004D4157"/>
    <w:rsid w:val="004D4ABB"/>
    <w:rsid w:val="004D56E2"/>
    <w:rsid w:val="004D79F5"/>
    <w:rsid w:val="004E02AE"/>
    <w:rsid w:val="004E17C3"/>
    <w:rsid w:val="004E1D16"/>
    <w:rsid w:val="004E1EFE"/>
    <w:rsid w:val="004E2400"/>
    <w:rsid w:val="004E4679"/>
    <w:rsid w:val="004E5484"/>
    <w:rsid w:val="004E7649"/>
    <w:rsid w:val="004F0473"/>
    <w:rsid w:val="004F2C1B"/>
    <w:rsid w:val="004F4739"/>
    <w:rsid w:val="004F780A"/>
    <w:rsid w:val="004F7B61"/>
    <w:rsid w:val="00501052"/>
    <w:rsid w:val="0050343B"/>
    <w:rsid w:val="00510F01"/>
    <w:rsid w:val="00510FD2"/>
    <w:rsid w:val="00511AF8"/>
    <w:rsid w:val="00512909"/>
    <w:rsid w:val="00512A02"/>
    <w:rsid w:val="00515E5A"/>
    <w:rsid w:val="00516187"/>
    <w:rsid w:val="0052002C"/>
    <w:rsid w:val="005204E5"/>
    <w:rsid w:val="005206E6"/>
    <w:rsid w:val="0052119F"/>
    <w:rsid w:val="00521EC4"/>
    <w:rsid w:val="005230C0"/>
    <w:rsid w:val="00525253"/>
    <w:rsid w:val="005333D1"/>
    <w:rsid w:val="00535DB8"/>
    <w:rsid w:val="00540251"/>
    <w:rsid w:val="005429D7"/>
    <w:rsid w:val="005508C3"/>
    <w:rsid w:val="005523AB"/>
    <w:rsid w:val="005523B7"/>
    <w:rsid w:val="00554FB1"/>
    <w:rsid w:val="00555B24"/>
    <w:rsid w:val="00557DC1"/>
    <w:rsid w:val="005631FF"/>
    <w:rsid w:val="00565E5A"/>
    <w:rsid w:val="00573B9D"/>
    <w:rsid w:val="00577F96"/>
    <w:rsid w:val="00585E5B"/>
    <w:rsid w:val="00586578"/>
    <w:rsid w:val="00586680"/>
    <w:rsid w:val="00586DB5"/>
    <w:rsid w:val="00592BD6"/>
    <w:rsid w:val="00592EE7"/>
    <w:rsid w:val="00595C13"/>
    <w:rsid w:val="005A1DD3"/>
    <w:rsid w:val="005A5A2B"/>
    <w:rsid w:val="005A5AE6"/>
    <w:rsid w:val="005A622C"/>
    <w:rsid w:val="005B0010"/>
    <w:rsid w:val="005B0DEE"/>
    <w:rsid w:val="005B276B"/>
    <w:rsid w:val="005B3D29"/>
    <w:rsid w:val="005B6382"/>
    <w:rsid w:val="005B6B6E"/>
    <w:rsid w:val="005C1F1F"/>
    <w:rsid w:val="005C27D2"/>
    <w:rsid w:val="005C2B3C"/>
    <w:rsid w:val="005C3F1D"/>
    <w:rsid w:val="005C567A"/>
    <w:rsid w:val="005C686E"/>
    <w:rsid w:val="005D6601"/>
    <w:rsid w:val="005E6CE1"/>
    <w:rsid w:val="005E79F5"/>
    <w:rsid w:val="005F0774"/>
    <w:rsid w:val="005F48B9"/>
    <w:rsid w:val="005F7335"/>
    <w:rsid w:val="006038D7"/>
    <w:rsid w:val="0060444F"/>
    <w:rsid w:val="00605FA5"/>
    <w:rsid w:val="006178D3"/>
    <w:rsid w:val="006237AC"/>
    <w:rsid w:val="006257F5"/>
    <w:rsid w:val="0062674B"/>
    <w:rsid w:val="006273FB"/>
    <w:rsid w:val="00630863"/>
    <w:rsid w:val="0063407B"/>
    <w:rsid w:val="006351D8"/>
    <w:rsid w:val="00637074"/>
    <w:rsid w:val="006401DA"/>
    <w:rsid w:val="0064569F"/>
    <w:rsid w:val="0065192A"/>
    <w:rsid w:val="0066220B"/>
    <w:rsid w:val="00662CEE"/>
    <w:rsid w:val="00665FCC"/>
    <w:rsid w:val="006731B2"/>
    <w:rsid w:val="006744CB"/>
    <w:rsid w:val="006760DD"/>
    <w:rsid w:val="006774E3"/>
    <w:rsid w:val="00684FC6"/>
    <w:rsid w:val="00685976"/>
    <w:rsid w:val="006937DF"/>
    <w:rsid w:val="0069547F"/>
    <w:rsid w:val="006962BD"/>
    <w:rsid w:val="00696F5D"/>
    <w:rsid w:val="006A0116"/>
    <w:rsid w:val="006A0271"/>
    <w:rsid w:val="006A316B"/>
    <w:rsid w:val="006A517F"/>
    <w:rsid w:val="006A5AB7"/>
    <w:rsid w:val="006B161C"/>
    <w:rsid w:val="006B1B1F"/>
    <w:rsid w:val="006B1D1D"/>
    <w:rsid w:val="006B20EE"/>
    <w:rsid w:val="006C29E0"/>
    <w:rsid w:val="006C2F1D"/>
    <w:rsid w:val="006C4353"/>
    <w:rsid w:val="006C51BB"/>
    <w:rsid w:val="006D418E"/>
    <w:rsid w:val="006D6D4C"/>
    <w:rsid w:val="006E45B3"/>
    <w:rsid w:val="006F0F3A"/>
    <w:rsid w:val="006F2550"/>
    <w:rsid w:val="006F5EFD"/>
    <w:rsid w:val="00700964"/>
    <w:rsid w:val="0070646A"/>
    <w:rsid w:val="00707077"/>
    <w:rsid w:val="0071262F"/>
    <w:rsid w:val="00715365"/>
    <w:rsid w:val="007153F1"/>
    <w:rsid w:val="00717614"/>
    <w:rsid w:val="00717B88"/>
    <w:rsid w:val="00720A58"/>
    <w:rsid w:val="007214C2"/>
    <w:rsid w:val="007215DE"/>
    <w:rsid w:val="00722502"/>
    <w:rsid w:val="007241D5"/>
    <w:rsid w:val="00724DBC"/>
    <w:rsid w:val="007253B9"/>
    <w:rsid w:val="00732CCE"/>
    <w:rsid w:val="00732D6C"/>
    <w:rsid w:val="00737833"/>
    <w:rsid w:val="007405F5"/>
    <w:rsid w:val="00743BFB"/>
    <w:rsid w:val="00754ABC"/>
    <w:rsid w:val="007557B3"/>
    <w:rsid w:val="00755D7A"/>
    <w:rsid w:val="00756B41"/>
    <w:rsid w:val="00762DEE"/>
    <w:rsid w:val="00764CE2"/>
    <w:rsid w:val="00764F3B"/>
    <w:rsid w:val="007709A1"/>
    <w:rsid w:val="00772C22"/>
    <w:rsid w:val="00780A53"/>
    <w:rsid w:val="00784213"/>
    <w:rsid w:val="0078534B"/>
    <w:rsid w:val="00791E52"/>
    <w:rsid w:val="00795927"/>
    <w:rsid w:val="007A0E70"/>
    <w:rsid w:val="007A2CC8"/>
    <w:rsid w:val="007A319D"/>
    <w:rsid w:val="007A3601"/>
    <w:rsid w:val="007A3C9D"/>
    <w:rsid w:val="007B023B"/>
    <w:rsid w:val="007B0901"/>
    <w:rsid w:val="007B139C"/>
    <w:rsid w:val="007C1E6D"/>
    <w:rsid w:val="007C2426"/>
    <w:rsid w:val="007C3243"/>
    <w:rsid w:val="007C523C"/>
    <w:rsid w:val="007C7C85"/>
    <w:rsid w:val="007D5A9A"/>
    <w:rsid w:val="007E03E8"/>
    <w:rsid w:val="007E2B58"/>
    <w:rsid w:val="007E3BB2"/>
    <w:rsid w:val="007E49F4"/>
    <w:rsid w:val="007F2EEA"/>
    <w:rsid w:val="007F3659"/>
    <w:rsid w:val="007F3ACF"/>
    <w:rsid w:val="00802C02"/>
    <w:rsid w:val="00802F71"/>
    <w:rsid w:val="008072D3"/>
    <w:rsid w:val="008170B6"/>
    <w:rsid w:val="00820237"/>
    <w:rsid w:val="0082072F"/>
    <w:rsid w:val="008209B0"/>
    <w:rsid w:val="00825FD3"/>
    <w:rsid w:val="008270A9"/>
    <w:rsid w:val="00833FB6"/>
    <w:rsid w:val="008340C4"/>
    <w:rsid w:val="008365A6"/>
    <w:rsid w:val="0084206C"/>
    <w:rsid w:val="008434AC"/>
    <w:rsid w:val="00843BD8"/>
    <w:rsid w:val="00845C20"/>
    <w:rsid w:val="00846D75"/>
    <w:rsid w:val="00850E64"/>
    <w:rsid w:val="00852C66"/>
    <w:rsid w:val="008603DC"/>
    <w:rsid w:val="008608A9"/>
    <w:rsid w:val="00861FB5"/>
    <w:rsid w:val="00862054"/>
    <w:rsid w:val="008646C3"/>
    <w:rsid w:val="008649FD"/>
    <w:rsid w:val="008727D0"/>
    <w:rsid w:val="00873CED"/>
    <w:rsid w:val="00877A8A"/>
    <w:rsid w:val="0088674A"/>
    <w:rsid w:val="00890968"/>
    <w:rsid w:val="008923FA"/>
    <w:rsid w:val="0089270A"/>
    <w:rsid w:val="00893C8F"/>
    <w:rsid w:val="00895AA6"/>
    <w:rsid w:val="00896A13"/>
    <w:rsid w:val="008A7E41"/>
    <w:rsid w:val="008B1E6B"/>
    <w:rsid w:val="008B3563"/>
    <w:rsid w:val="008B3D55"/>
    <w:rsid w:val="008D059F"/>
    <w:rsid w:val="008E12DC"/>
    <w:rsid w:val="008E601C"/>
    <w:rsid w:val="009014FE"/>
    <w:rsid w:val="009041DD"/>
    <w:rsid w:val="0090429A"/>
    <w:rsid w:val="00904BBC"/>
    <w:rsid w:val="00907318"/>
    <w:rsid w:val="0091389F"/>
    <w:rsid w:val="009167F2"/>
    <w:rsid w:val="00920E72"/>
    <w:rsid w:val="00921276"/>
    <w:rsid w:val="009220A7"/>
    <w:rsid w:val="00922ADD"/>
    <w:rsid w:val="00925756"/>
    <w:rsid w:val="0092641C"/>
    <w:rsid w:val="00926B6C"/>
    <w:rsid w:val="00933654"/>
    <w:rsid w:val="00935672"/>
    <w:rsid w:val="00940B4F"/>
    <w:rsid w:val="00942D0B"/>
    <w:rsid w:val="009512A4"/>
    <w:rsid w:val="00952F45"/>
    <w:rsid w:val="00956183"/>
    <w:rsid w:val="0095663B"/>
    <w:rsid w:val="009569CB"/>
    <w:rsid w:val="00956B22"/>
    <w:rsid w:val="00956FA3"/>
    <w:rsid w:val="009603CD"/>
    <w:rsid w:val="00960817"/>
    <w:rsid w:val="00960E38"/>
    <w:rsid w:val="009658B9"/>
    <w:rsid w:val="00966D75"/>
    <w:rsid w:val="00973421"/>
    <w:rsid w:val="0097504B"/>
    <w:rsid w:val="00975EA3"/>
    <w:rsid w:val="009816DB"/>
    <w:rsid w:val="00986BC8"/>
    <w:rsid w:val="00987356"/>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D4395"/>
    <w:rsid w:val="009E0C36"/>
    <w:rsid w:val="009E542C"/>
    <w:rsid w:val="009E5EF8"/>
    <w:rsid w:val="00A0002C"/>
    <w:rsid w:val="00A03BDA"/>
    <w:rsid w:val="00A057B7"/>
    <w:rsid w:val="00A06FF7"/>
    <w:rsid w:val="00A134C3"/>
    <w:rsid w:val="00A1743E"/>
    <w:rsid w:val="00A17A29"/>
    <w:rsid w:val="00A20021"/>
    <w:rsid w:val="00A21FB1"/>
    <w:rsid w:val="00A22A53"/>
    <w:rsid w:val="00A24E14"/>
    <w:rsid w:val="00A24E8C"/>
    <w:rsid w:val="00A27744"/>
    <w:rsid w:val="00A32C29"/>
    <w:rsid w:val="00A33705"/>
    <w:rsid w:val="00A35F47"/>
    <w:rsid w:val="00A430D9"/>
    <w:rsid w:val="00A4431F"/>
    <w:rsid w:val="00A44DFF"/>
    <w:rsid w:val="00A462D2"/>
    <w:rsid w:val="00A47E1D"/>
    <w:rsid w:val="00A50555"/>
    <w:rsid w:val="00A55DB9"/>
    <w:rsid w:val="00A567A0"/>
    <w:rsid w:val="00A56893"/>
    <w:rsid w:val="00A57827"/>
    <w:rsid w:val="00A64DC8"/>
    <w:rsid w:val="00A87544"/>
    <w:rsid w:val="00A91F5F"/>
    <w:rsid w:val="00A92D7B"/>
    <w:rsid w:val="00A941AA"/>
    <w:rsid w:val="00A96FF5"/>
    <w:rsid w:val="00AA13E3"/>
    <w:rsid w:val="00AA24C3"/>
    <w:rsid w:val="00AA77C1"/>
    <w:rsid w:val="00AB6580"/>
    <w:rsid w:val="00AC2938"/>
    <w:rsid w:val="00AD0283"/>
    <w:rsid w:val="00AD0EFC"/>
    <w:rsid w:val="00AD1AA9"/>
    <w:rsid w:val="00AD4CB3"/>
    <w:rsid w:val="00AD658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56E0"/>
    <w:rsid w:val="00B26F69"/>
    <w:rsid w:val="00B319A4"/>
    <w:rsid w:val="00B344A1"/>
    <w:rsid w:val="00B366E4"/>
    <w:rsid w:val="00B408B6"/>
    <w:rsid w:val="00B43110"/>
    <w:rsid w:val="00B47B0E"/>
    <w:rsid w:val="00B5216B"/>
    <w:rsid w:val="00B62D69"/>
    <w:rsid w:val="00B652F0"/>
    <w:rsid w:val="00B65424"/>
    <w:rsid w:val="00B67A91"/>
    <w:rsid w:val="00B73479"/>
    <w:rsid w:val="00B75ACE"/>
    <w:rsid w:val="00B75BE2"/>
    <w:rsid w:val="00B77FE6"/>
    <w:rsid w:val="00B842DF"/>
    <w:rsid w:val="00B84AF3"/>
    <w:rsid w:val="00B84DE2"/>
    <w:rsid w:val="00B85331"/>
    <w:rsid w:val="00B91DFF"/>
    <w:rsid w:val="00B92560"/>
    <w:rsid w:val="00B92EED"/>
    <w:rsid w:val="00B940C4"/>
    <w:rsid w:val="00B94CB1"/>
    <w:rsid w:val="00B97BE2"/>
    <w:rsid w:val="00BA0590"/>
    <w:rsid w:val="00BA153A"/>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1315"/>
    <w:rsid w:val="00C04772"/>
    <w:rsid w:val="00C06B3E"/>
    <w:rsid w:val="00C11074"/>
    <w:rsid w:val="00C11973"/>
    <w:rsid w:val="00C12B5D"/>
    <w:rsid w:val="00C15250"/>
    <w:rsid w:val="00C21812"/>
    <w:rsid w:val="00C24A03"/>
    <w:rsid w:val="00C310C6"/>
    <w:rsid w:val="00C326D2"/>
    <w:rsid w:val="00C36EC8"/>
    <w:rsid w:val="00C37E82"/>
    <w:rsid w:val="00C46911"/>
    <w:rsid w:val="00C47BEF"/>
    <w:rsid w:val="00C53680"/>
    <w:rsid w:val="00C559E7"/>
    <w:rsid w:val="00C603FB"/>
    <w:rsid w:val="00C65C36"/>
    <w:rsid w:val="00C7395D"/>
    <w:rsid w:val="00C74A38"/>
    <w:rsid w:val="00C8171F"/>
    <w:rsid w:val="00C92199"/>
    <w:rsid w:val="00C9293F"/>
    <w:rsid w:val="00CA0FC5"/>
    <w:rsid w:val="00CA10C0"/>
    <w:rsid w:val="00CA38FF"/>
    <w:rsid w:val="00CB3A31"/>
    <w:rsid w:val="00CB5C96"/>
    <w:rsid w:val="00CB71EC"/>
    <w:rsid w:val="00CC0E72"/>
    <w:rsid w:val="00CC1488"/>
    <w:rsid w:val="00CC41CE"/>
    <w:rsid w:val="00CC7FE5"/>
    <w:rsid w:val="00CD07C7"/>
    <w:rsid w:val="00CD3615"/>
    <w:rsid w:val="00CD591B"/>
    <w:rsid w:val="00CD6905"/>
    <w:rsid w:val="00CD7788"/>
    <w:rsid w:val="00CE089B"/>
    <w:rsid w:val="00CE3578"/>
    <w:rsid w:val="00CE4747"/>
    <w:rsid w:val="00CE5CFF"/>
    <w:rsid w:val="00CE7F89"/>
    <w:rsid w:val="00CF085E"/>
    <w:rsid w:val="00CF2C68"/>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A07FE"/>
    <w:rsid w:val="00DA1B11"/>
    <w:rsid w:val="00DA35F4"/>
    <w:rsid w:val="00DA3EC3"/>
    <w:rsid w:val="00DC11F5"/>
    <w:rsid w:val="00DD1DD6"/>
    <w:rsid w:val="00DD305B"/>
    <w:rsid w:val="00DD5CC7"/>
    <w:rsid w:val="00DE3071"/>
    <w:rsid w:val="00DF0430"/>
    <w:rsid w:val="00DF6F7D"/>
    <w:rsid w:val="00DF7D88"/>
    <w:rsid w:val="00E018ED"/>
    <w:rsid w:val="00E04702"/>
    <w:rsid w:val="00E05491"/>
    <w:rsid w:val="00E079D9"/>
    <w:rsid w:val="00E16F87"/>
    <w:rsid w:val="00E1702C"/>
    <w:rsid w:val="00E21B98"/>
    <w:rsid w:val="00E302DB"/>
    <w:rsid w:val="00E312DA"/>
    <w:rsid w:val="00E31B51"/>
    <w:rsid w:val="00E324FF"/>
    <w:rsid w:val="00E3414D"/>
    <w:rsid w:val="00E353DC"/>
    <w:rsid w:val="00E36479"/>
    <w:rsid w:val="00E376C9"/>
    <w:rsid w:val="00E41C9B"/>
    <w:rsid w:val="00E46EB1"/>
    <w:rsid w:val="00E474B1"/>
    <w:rsid w:val="00E54D67"/>
    <w:rsid w:val="00E562B2"/>
    <w:rsid w:val="00E62828"/>
    <w:rsid w:val="00E63138"/>
    <w:rsid w:val="00E66028"/>
    <w:rsid w:val="00E67765"/>
    <w:rsid w:val="00E70EB1"/>
    <w:rsid w:val="00E73DF4"/>
    <w:rsid w:val="00E80F41"/>
    <w:rsid w:val="00E8101E"/>
    <w:rsid w:val="00E81C29"/>
    <w:rsid w:val="00E87C85"/>
    <w:rsid w:val="00E937B3"/>
    <w:rsid w:val="00E96245"/>
    <w:rsid w:val="00E96F03"/>
    <w:rsid w:val="00EA1884"/>
    <w:rsid w:val="00EA281C"/>
    <w:rsid w:val="00EA7ECC"/>
    <w:rsid w:val="00EA7FF3"/>
    <w:rsid w:val="00EB065C"/>
    <w:rsid w:val="00EB1663"/>
    <w:rsid w:val="00EB3314"/>
    <w:rsid w:val="00EB3399"/>
    <w:rsid w:val="00EB45E1"/>
    <w:rsid w:val="00EB532F"/>
    <w:rsid w:val="00EC232D"/>
    <w:rsid w:val="00EC29BC"/>
    <w:rsid w:val="00EC3BF7"/>
    <w:rsid w:val="00EC5D20"/>
    <w:rsid w:val="00EC6C16"/>
    <w:rsid w:val="00ED1024"/>
    <w:rsid w:val="00ED396A"/>
    <w:rsid w:val="00ED3E68"/>
    <w:rsid w:val="00ED4788"/>
    <w:rsid w:val="00EE4643"/>
    <w:rsid w:val="00EE64B9"/>
    <w:rsid w:val="00EE7217"/>
    <w:rsid w:val="00EF07B1"/>
    <w:rsid w:val="00EF140F"/>
    <w:rsid w:val="00EF31F4"/>
    <w:rsid w:val="00EF487D"/>
    <w:rsid w:val="00EF5530"/>
    <w:rsid w:val="00EF5C74"/>
    <w:rsid w:val="00EF7E24"/>
    <w:rsid w:val="00F0399E"/>
    <w:rsid w:val="00F07683"/>
    <w:rsid w:val="00F1768B"/>
    <w:rsid w:val="00F21C03"/>
    <w:rsid w:val="00F229AC"/>
    <w:rsid w:val="00F24D0B"/>
    <w:rsid w:val="00F27EA9"/>
    <w:rsid w:val="00F3044D"/>
    <w:rsid w:val="00F402CE"/>
    <w:rsid w:val="00F45E03"/>
    <w:rsid w:val="00F460D5"/>
    <w:rsid w:val="00F50A8C"/>
    <w:rsid w:val="00F5396A"/>
    <w:rsid w:val="00F61569"/>
    <w:rsid w:val="00F62356"/>
    <w:rsid w:val="00F65C86"/>
    <w:rsid w:val="00F70365"/>
    <w:rsid w:val="00F742CF"/>
    <w:rsid w:val="00F8056E"/>
    <w:rsid w:val="00F85C58"/>
    <w:rsid w:val="00F87B4E"/>
    <w:rsid w:val="00F918CC"/>
    <w:rsid w:val="00F91CD9"/>
    <w:rsid w:val="00F92B2D"/>
    <w:rsid w:val="00F93251"/>
    <w:rsid w:val="00F9543C"/>
    <w:rsid w:val="00F956B3"/>
    <w:rsid w:val="00F97975"/>
    <w:rsid w:val="00F97BE3"/>
    <w:rsid w:val="00FA628D"/>
    <w:rsid w:val="00FB311C"/>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 w:type="paragraph" w:styleId="aff3">
    <w:name w:val="header"/>
    <w:basedOn w:val="a"/>
    <w:link w:val="aff4"/>
    <w:uiPriority w:val="99"/>
    <w:rsid w:val="0062674B"/>
    <w:pPr>
      <w:tabs>
        <w:tab w:val="center" w:pos="4677"/>
        <w:tab w:val="right" w:pos="9355"/>
      </w:tabs>
    </w:pPr>
  </w:style>
  <w:style w:type="character" w:customStyle="1" w:styleId="aff4">
    <w:name w:val="Верхний колонтитул Знак"/>
    <w:link w:val="aff3"/>
    <w:uiPriority w:val="99"/>
    <w:locked/>
    <w:rsid w:val="0062674B"/>
    <w:rPr>
      <w:rFonts w:cs="Times New Roman"/>
      <w:sz w:val="24"/>
      <w:szCs w:val="24"/>
    </w:rPr>
  </w:style>
  <w:style w:type="paragraph" w:customStyle="1" w:styleId="10">
    <w:name w:val="Основной текст1"/>
    <w:basedOn w:val="a"/>
    <w:uiPriority w:val="99"/>
    <w:rsid w:val="0062674B"/>
    <w:pPr>
      <w:widowControl w:val="0"/>
      <w:shd w:val="clear" w:color="auto" w:fill="FFFFFF"/>
      <w:spacing w:line="391" w:lineRule="auto"/>
      <w:ind w:firstLine="400"/>
    </w:pPr>
    <w:rPr>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886364">
      <w:marLeft w:val="0"/>
      <w:marRight w:val="0"/>
      <w:marTop w:val="0"/>
      <w:marBottom w:val="0"/>
      <w:divBdr>
        <w:top w:val="none" w:sz="0" w:space="0" w:color="auto"/>
        <w:left w:val="none" w:sz="0" w:space="0" w:color="auto"/>
        <w:bottom w:val="none" w:sz="0" w:space="0" w:color="auto"/>
        <w:right w:val="none" w:sz="0" w:space="0" w:color="auto"/>
      </w:divBdr>
      <w:divsChild>
        <w:div w:id="1842886396">
          <w:marLeft w:val="0"/>
          <w:marRight w:val="0"/>
          <w:marTop w:val="0"/>
          <w:marBottom w:val="0"/>
          <w:divBdr>
            <w:top w:val="none" w:sz="0" w:space="0" w:color="auto"/>
            <w:left w:val="none" w:sz="0" w:space="0" w:color="auto"/>
            <w:bottom w:val="none" w:sz="0" w:space="0" w:color="auto"/>
            <w:right w:val="none" w:sz="0" w:space="0" w:color="auto"/>
          </w:divBdr>
          <w:divsChild>
            <w:div w:id="1842886374">
              <w:marLeft w:val="0"/>
              <w:marRight w:val="450"/>
              <w:marTop w:val="0"/>
              <w:marBottom w:val="0"/>
              <w:divBdr>
                <w:top w:val="none" w:sz="0" w:space="0" w:color="auto"/>
                <w:left w:val="none" w:sz="0" w:space="0" w:color="auto"/>
                <w:bottom w:val="none" w:sz="0" w:space="0" w:color="auto"/>
                <w:right w:val="none" w:sz="0" w:space="0" w:color="auto"/>
              </w:divBdr>
            </w:div>
          </w:divsChild>
        </w:div>
        <w:div w:id="1842886425">
          <w:marLeft w:val="0"/>
          <w:marRight w:val="0"/>
          <w:marTop w:val="0"/>
          <w:marBottom w:val="0"/>
          <w:divBdr>
            <w:top w:val="none" w:sz="0" w:space="0" w:color="auto"/>
            <w:left w:val="none" w:sz="0" w:space="0" w:color="auto"/>
            <w:bottom w:val="none" w:sz="0" w:space="0" w:color="auto"/>
            <w:right w:val="none" w:sz="0" w:space="0" w:color="auto"/>
          </w:divBdr>
          <w:divsChild>
            <w:div w:id="1842886408">
              <w:marLeft w:val="0"/>
              <w:marRight w:val="0"/>
              <w:marTop w:val="0"/>
              <w:marBottom w:val="75"/>
              <w:divBdr>
                <w:top w:val="none" w:sz="0" w:space="0" w:color="auto"/>
                <w:left w:val="none" w:sz="0" w:space="0" w:color="auto"/>
                <w:bottom w:val="none" w:sz="0" w:space="0" w:color="auto"/>
                <w:right w:val="none" w:sz="0" w:space="0" w:color="auto"/>
              </w:divBdr>
            </w:div>
            <w:div w:id="1842886410">
              <w:marLeft w:val="0"/>
              <w:marRight w:val="0"/>
              <w:marTop w:val="0"/>
              <w:marBottom w:val="75"/>
              <w:divBdr>
                <w:top w:val="none" w:sz="0" w:space="0" w:color="auto"/>
                <w:left w:val="none" w:sz="0" w:space="0" w:color="auto"/>
                <w:bottom w:val="none" w:sz="0" w:space="0" w:color="auto"/>
                <w:right w:val="none" w:sz="0" w:space="0" w:color="auto"/>
              </w:divBdr>
            </w:div>
            <w:div w:id="18428864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42886365">
      <w:marLeft w:val="0"/>
      <w:marRight w:val="0"/>
      <w:marTop w:val="0"/>
      <w:marBottom w:val="0"/>
      <w:divBdr>
        <w:top w:val="none" w:sz="0" w:space="0" w:color="auto"/>
        <w:left w:val="none" w:sz="0" w:space="0" w:color="auto"/>
        <w:bottom w:val="none" w:sz="0" w:space="0" w:color="auto"/>
        <w:right w:val="none" w:sz="0" w:space="0" w:color="auto"/>
      </w:divBdr>
      <w:divsChild>
        <w:div w:id="1842886400">
          <w:marLeft w:val="0"/>
          <w:marRight w:val="0"/>
          <w:marTop w:val="0"/>
          <w:marBottom w:val="0"/>
          <w:divBdr>
            <w:top w:val="none" w:sz="0" w:space="0" w:color="auto"/>
            <w:left w:val="none" w:sz="0" w:space="0" w:color="auto"/>
            <w:bottom w:val="none" w:sz="0" w:space="0" w:color="auto"/>
            <w:right w:val="none" w:sz="0" w:space="0" w:color="auto"/>
          </w:divBdr>
          <w:divsChild>
            <w:div w:id="1842886403">
              <w:marLeft w:val="0"/>
              <w:marRight w:val="450"/>
              <w:marTop w:val="0"/>
              <w:marBottom w:val="0"/>
              <w:divBdr>
                <w:top w:val="none" w:sz="0" w:space="0" w:color="auto"/>
                <w:left w:val="none" w:sz="0" w:space="0" w:color="auto"/>
                <w:bottom w:val="none" w:sz="0" w:space="0" w:color="auto"/>
                <w:right w:val="none" w:sz="0" w:space="0" w:color="auto"/>
              </w:divBdr>
            </w:div>
          </w:divsChild>
        </w:div>
        <w:div w:id="1842886402">
          <w:marLeft w:val="0"/>
          <w:marRight w:val="0"/>
          <w:marTop w:val="0"/>
          <w:marBottom w:val="0"/>
          <w:divBdr>
            <w:top w:val="none" w:sz="0" w:space="0" w:color="auto"/>
            <w:left w:val="none" w:sz="0" w:space="0" w:color="auto"/>
            <w:bottom w:val="none" w:sz="0" w:space="0" w:color="auto"/>
            <w:right w:val="none" w:sz="0" w:space="0" w:color="auto"/>
          </w:divBdr>
          <w:divsChild>
            <w:div w:id="1842886373">
              <w:marLeft w:val="0"/>
              <w:marRight w:val="0"/>
              <w:marTop w:val="0"/>
              <w:marBottom w:val="75"/>
              <w:divBdr>
                <w:top w:val="none" w:sz="0" w:space="0" w:color="auto"/>
                <w:left w:val="none" w:sz="0" w:space="0" w:color="auto"/>
                <w:bottom w:val="none" w:sz="0" w:space="0" w:color="auto"/>
                <w:right w:val="none" w:sz="0" w:space="0" w:color="auto"/>
              </w:divBdr>
            </w:div>
            <w:div w:id="1842886383">
              <w:marLeft w:val="0"/>
              <w:marRight w:val="0"/>
              <w:marTop w:val="0"/>
              <w:marBottom w:val="75"/>
              <w:divBdr>
                <w:top w:val="none" w:sz="0" w:space="0" w:color="auto"/>
                <w:left w:val="none" w:sz="0" w:space="0" w:color="auto"/>
                <w:bottom w:val="none" w:sz="0" w:space="0" w:color="auto"/>
                <w:right w:val="none" w:sz="0" w:space="0" w:color="auto"/>
              </w:divBdr>
            </w:div>
            <w:div w:id="184288640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42886372">
      <w:marLeft w:val="0"/>
      <w:marRight w:val="0"/>
      <w:marTop w:val="0"/>
      <w:marBottom w:val="0"/>
      <w:divBdr>
        <w:top w:val="none" w:sz="0" w:space="0" w:color="auto"/>
        <w:left w:val="none" w:sz="0" w:space="0" w:color="auto"/>
        <w:bottom w:val="none" w:sz="0" w:space="0" w:color="auto"/>
        <w:right w:val="none" w:sz="0" w:space="0" w:color="auto"/>
      </w:divBdr>
      <w:divsChild>
        <w:div w:id="1842886394">
          <w:marLeft w:val="-225"/>
          <w:marRight w:val="-225"/>
          <w:marTop w:val="0"/>
          <w:marBottom w:val="0"/>
          <w:divBdr>
            <w:top w:val="none" w:sz="0" w:space="0" w:color="auto"/>
            <w:left w:val="none" w:sz="0" w:space="0" w:color="auto"/>
            <w:bottom w:val="none" w:sz="0" w:space="0" w:color="auto"/>
            <w:right w:val="none" w:sz="0" w:space="0" w:color="auto"/>
          </w:divBdr>
          <w:divsChild>
            <w:div w:id="1842886406">
              <w:marLeft w:val="0"/>
              <w:marRight w:val="0"/>
              <w:marTop w:val="0"/>
              <w:marBottom w:val="0"/>
              <w:divBdr>
                <w:top w:val="none" w:sz="0" w:space="0" w:color="auto"/>
                <w:left w:val="none" w:sz="0" w:space="0" w:color="auto"/>
                <w:bottom w:val="none" w:sz="0" w:space="0" w:color="auto"/>
                <w:right w:val="none" w:sz="0" w:space="0" w:color="auto"/>
              </w:divBdr>
              <w:divsChild>
                <w:div w:id="1842886393">
                  <w:marLeft w:val="-225"/>
                  <w:marRight w:val="-225"/>
                  <w:marTop w:val="0"/>
                  <w:marBottom w:val="0"/>
                  <w:divBdr>
                    <w:top w:val="none" w:sz="0" w:space="0" w:color="auto"/>
                    <w:left w:val="none" w:sz="0" w:space="0" w:color="auto"/>
                    <w:bottom w:val="none" w:sz="0" w:space="0" w:color="auto"/>
                    <w:right w:val="none" w:sz="0" w:space="0" w:color="auto"/>
                  </w:divBdr>
                  <w:divsChild>
                    <w:div w:id="1842886389">
                      <w:marLeft w:val="9750"/>
                      <w:marRight w:val="0"/>
                      <w:marTop w:val="0"/>
                      <w:marBottom w:val="0"/>
                      <w:divBdr>
                        <w:top w:val="none" w:sz="0" w:space="0" w:color="auto"/>
                        <w:left w:val="none" w:sz="0" w:space="0" w:color="auto"/>
                        <w:bottom w:val="none" w:sz="0" w:space="0" w:color="auto"/>
                        <w:right w:val="none" w:sz="0" w:space="0" w:color="auto"/>
                      </w:divBdr>
                      <w:divsChild>
                        <w:div w:id="184288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2886375">
      <w:marLeft w:val="0"/>
      <w:marRight w:val="0"/>
      <w:marTop w:val="0"/>
      <w:marBottom w:val="0"/>
      <w:divBdr>
        <w:top w:val="none" w:sz="0" w:space="0" w:color="auto"/>
        <w:left w:val="none" w:sz="0" w:space="0" w:color="auto"/>
        <w:bottom w:val="none" w:sz="0" w:space="0" w:color="auto"/>
        <w:right w:val="none" w:sz="0" w:space="0" w:color="auto"/>
      </w:divBdr>
      <w:divsChild>
        <w:div w:id="1842886377">
          <w:marLeft w:val="0"/>
          <w:marRight w:val="0"/>
          <w:marTop w:val="0"/>
          <w:marBottom w:val="0"/>
          <w:divBdr>
            <w:top w:val="none" w:sz="0" w:space="0" w:color="auto"/>
            <w:left w:val="none" w:sz="0" w:space="0" w:color="auto"/>
            <w:bottom w:val="none" w:sz="0" w:space="0" w:color="auto"/>
            <w:right w:val="none" w:sz="0" w:space="0" w:color="auto"/>
          </w:divBdr>
        </w:div>
        <w:div w:id="1842886386">
          <w:marLeft w:val="0"/>
          <w:marRight w:val="0"/>
          <w:marTop w:val="0"/>
          <w:marBottom w:val="0"/>
          <w:divBdr>
            <w:top w:val="none" w:sz="0" w:space="0" w:color="auto"/>
            <w:left w:val="none" w:sz="0" w:space="0" w:color="auto"/>
            <w:bottom w:val="none" w:sz="0" w:space="0" w:color="auto"/>
            <w:right w:val="none" w:sz="0" w:space="0" w:color="auto"/>
          </w:divBdr>
          <w:divsChild>
            <w:div w:id="1842886362">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68">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99">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42886380">
      <w:marLeft w:val="0"/>
      <w:marRight w:val="0"/>
      <w:marTop w:val="0"/>
      <w:marBottom w:val="0"/>
      <w:divBdr>
        <w:top w:val="none" w:sz="0" w:space="0" w:color="auto"/>
        <w:left w:val="none" w:sz="0" w:space="0" w:color="auto"/>
        <w:bottom w:val="none" w:sz="0" w:space="0" w:color="auto"/>
        <w:right w:val="none" w:sz="0" w:space="0" w:color="auto"/>
      </w:divBdr>
      <w:divsChild>
        <w:div w:id="1842886367">
          <w:marLeft w:val="0"/>
          <w:marRight w:val="0"/>
          <w:marTop w:val="0"/>
          <w:marBottom w:val="0"/>
          <w:divBdr>
            <w:top w:val="none" w:sz="0" w:space="0" w:color="auto"/>
            <w:left w:val="none" w:sz="0" w:space="0" w:color="auto"/>
            <w:bottom w:val="none" w:sz="0" w:space="0" w:color="auto"/>
            <w:right w:val="none" w:sz="0" w:space="0" w:color="auto"/>
          </w:divBdr>
          <w:divsChild>
            <w:div w:id="1842886391">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13">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20">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42886387">
          <w:marLeft w:val="0"/>
          <w:marRight w:val="0"/>
          <w:marTop w:val="0"/>
          <w:marBottom w:val="0"/>
          <w:divBdr>
            <w:top w:val="none" w:sz="0" w:space="0" w:color="auto"/>
            <w:left w:val="none" w:sz="0" w:space="0" w:color="auto"/>
            <w:bottom w:val="none" w:sz="0" w:space="0" w:color="auto"/>
            <w:right w:val="none" w:sz="0" w:space="0" w:color="auto"/>
          </w:divBdr>
        </w:div>
      </w:divsChild>
    </w:div>
    <w:div w:id="1842886381">
      <w:marLeft w:val="0"/>
      <w:marRight w:val="0"/>
      <w:marTop w:val="0"/>
      <w:marBottom w:val="0"/>
      <w:divBdr>
        <w:top w:val="none" w:sz="0" w:space="0" w:color="auto"/>
        <w:left w:val="none" w:sz="0" w:space="0" w:color="auto"/>
        <w:bottom w:val="none" w:sz="0" w:space="0" w:color="auto"/>
        <w:right w:val="none" w:sz="0" w:space="0" w:color="auto"/>
      </w:divBdr>
      <w:divsChild>
        <w:div w:id="1842886363">
          <w:marLeft w:val="0"/>
          <w:marRight w:val="0"/>
          <w:marTop w:val="0"/>
          <w:marBottom w:val="75"/>
          <w:divBdr>
            <w:top w:val="none" w:sz="0" w:space="0" w:color="auto"/>
            <w:left w:val="none" w:sz="0" w:space="0" w:color="auto"/>
            <w:bottom w:val="none" w:sz="0" w:space="0" w:color="auto"/>
            <w:right w:val="none" w:sz="0" w:space="0" w:color="auto"/>
          </w:divBdr>
        </w:div>
        <w:div w:id="1842886388">
          <w:marLeft w:val="0"/>
          <w:marRight w:val="0"/>
          <w:marTop w:val="0"/>
          <w:marBottom w:val="75"/>
          <w:divBdr>
            <w:top w:val="none" w:sz="0" w:space="0" w:color="auto"/>
            <w:left w:val="none" w:sz="0" w:space="0" w:color="auto"/>
            <w:bottom w:val="none" w:sz="0" w:space="0" w:color="auto"/>
            <w:right w:val="none" w:sz="0" w:space="0" w:color="auto"/>
          </w:divBdr>
        </w:div>
      </w:divsChild>
    </w:div>
    <w:div w:id="1842886385">
      <w:marLeft w:val="0"/>
      <w:marRight w:val="0"/>
      <w:marTop w:val="0"/>
      <w:marBottom w:val="0"/>
      <w:divBdr>
        <w:top w:val="none" w:sz="0" w:space="0" w:color="auto"/>
        <w:left w:val="none" w:sz="0" w:space="0" w:color="auto"/>
        <w:bottom w:val="none" w:sz="0" w:space="0" w:color="auto"/>
        <w:right w:val="none" w:sz="0" w:space="0" w:color="auto"/>
      </w:divBdr>
    </w:div>
    <w:div w:id="1842886390">
      <w:marLeft w:val="0"/>
      <w:marRight w:val="0"/>
      <w:marTop w:val="0"/>
      <w:marBottom w:val="0"/>
      <w:divBdr>
        <w:top w:val="none" w:sz="0" w:space="0" w:color="auto"/>
        <w:left w:val="none" w:sz="0" w:space="0" w:color="auto"/>
        <w:bottom w:val="none" w:sz="0" w:space="0" w:color="auto"/>
        <w:right w:val="none" w:sz="0" w:space="0" w:color="auto"/>
      </w:divBdr>
      <w:divsChild>
        <w:div w:id="1842886369">
          <w:marLeft w:val="0"/>
          <w:marRight w:val="0"/>
          <w:marTop w:val="0"/>
          <w:marBottom w:val="0"/>
          <w:divBdr>
            <w:top w:val="none" w:sz="0" w:space="0" w:color="auto"/>
            <w:left w:val="none" w:sz="0" w:space="0" w:color="auto"/>
            <w:bottom w:val="none" w:sz="0" w:space="0" w:color="auto"/>
            <w:right w:val="none" w:sz="0" w:space="0" w:color="auto"/>
          </w:divBdr>
          <w:divsChild>
            <w:div w:id="1842886366">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79">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11">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42886421">
          <w:marLeft w:val="0"/>
          <w:marRight w:val="0"/>
          <w:marTop w:val="0"/>
          <w:marBottom w:val="0"/>
          <w:divBdr>
            <w:top w:val="none" w:sz="0" w:space="0" w:color="auto"/>
            <w:left w:val="none" w:sz="0" w:space="0" w:color="auto"/>
            <w:bottom w:val="none" w:sz="0" w:space="0" w:color="auto"/>
            <w:right w:val="none" w:sz="0" w:space="0" w:color="auto"/>
          </w:divBdr>
        </w:div>
      </w:divsChild>
    </w:div>
    <w:div w:id="1842886392">
      <w:marLeft w:val="0"/>
      <w:marRight w:val="0"/>
      <w:marTop w:val="0"/>
      <w:marBottom w:val="0"/>
      <w:divBdr>
        <w:top w:val="none" w:sz="0" w:space="0" w:color="auto"/>
        <w:left w:val="none" w:sz="0" w:space="0" w:color="auto"/>
        <w:bottom w:val="none" w:sz="0" w:space="0" w:color="auto"/>
        <w:right w:val="none" w:sz="0" w:space="0" w:color="auto"/>
      </w:divBdr>
    </w:div>
    <w:div w:id="1842886398">
      <w:marLeft w:val="0"/>
      <w:marRight w:val="0"/>
      <w:marTop w:val="0"/>
      <w:marBottom w:val="0"/>
      <w:divBdr>
        <w:top w:val="none" w:sz="0" w:space="0" w:color="auto"/>
        <w:left w:val="none" w:sz="0" w:space="0" w:color="auto"/>
        <w:bottom w:val="none" w:sz="0" w:space="0" w:color="auto"/>
        <w:right w:val="none" w:sz="0" w:space="0" w:color="auto"/>
      </w:divBdr>
      <w:divsChild>
        <w:div w:id="1842886395">
          <w:marLeft w:val="0"/>
          <w:marRight w:val="0"/>
          <w:marTop w:val="0"/>
          <w:marBottom w:val="0"/>
          <w:divBdr>
            <w:top w:val="none" w:sz="0" w:space="0" w:color="auto"/>
            <w:left w:val="none" w:sz="0" w:space="0" w:color="auto"/>
            <w:bottom w:val="none" w:sz="0" w:space="0" w:color="auto"/>
            <w:right w:val="none" w:sz="0" w:space="0" w:color="auto"/>
          </w:divBdr>
          <w:divsChild>
            <w:div w:id="1842886378">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84">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04">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42886401">
          <w:marLeft w:val="0"/>
          <w:marRight w:val="0"/>
          <w:marTop w:val="0"/>
          <w:marBottom w:val="0"/>
          <w:divBdr>
            <w:top w:val="none" w:sz="0" w:space="0" w:color="auto"/>
            <w:left w:val="none" w:sz="0" w:space="0" w:color="auto"/>
            <w:bottom w:val="none" w:sz="0" w:space="0" w:color="auto"/>
            <w:right w:val="none" w:sz="0" w:space="0" w:color="auto"/>
          </w:divBdr>
        </w:div>
      </w:divsChild>
    </w:div>
    <w:div w:id="1842886405">
      <w:marLeft w:val="0"/>
      <w:marRight w:val="0"/>
      <w:marTop w:val="0"/>
      <w:marBottom w:val="0"/>
      <w:divBdr>
        <w:top w:val="none" w:sz="0" w:space="0" w:color="auto"/>
        <w:left w:val="none" w:sz="0" w:space="0" w:color="auto"/>
        <w:bottom w:val="none" w:sz="0" w:space="0" w:color="auto"/>
        <w:right w:val="none" w:sz="0" w:space="0" w:color="auto"/>
      </w:divBdr>
    </w:div>
    <w:div w:id="1842886412">
      <w:marLeft w:val="0"/>
      <w:marRight w:val="0"/>
      <w:marTop w:val="0"/>
      <w:marBottom w:val="0"/>
      <w:divBdr>
        <w:top w:val="none" w:sz="0" w:space="0" w:color="auto"/>
        <w:left w:val="none" w:sz="0" w:space="0" w:color="auto"/>
        <w:bottom w:val="none" w:sz="0" w:space="0" w:color="auto"/>
        <w:right w:val="none" w:sz="0" w:space="0" w:color="auto"/>
      </w:divBdr>
    </w:div>
    <w:div w:id="1842886415">
      <w:marLeft w:val="0"/>
      <w:marRight w:val="0"/>
      <w:marTop w:val="0"/>
      <w:marBottom w:val="0"/>
      <w:divBdr>
        <w:top w:val="none" w:sz="0" w:space="0" w:color="auto"/>
        <w:left w:val="none" w:sz="0" w:space="0" w:color="auto"/>
        <w:bottom w:val="none" w:sz="0" w:space="0" w:color="auto"/>
        <w:right w:val="none" w:sz="0" w:space="0" w:color="auto"/>
      </w:divBdr>
    </w:div>
    <w:div w:id="1842886416">
      <w:marLeft w:val="0"/>
      <w:marRight w:val="0"/>
      <w:marTop w:val="0"/>
      <w:marBottom w:val="0"/>
      <w:divBdr>
        <w:top w:val="none" w:sz="0" w:space="0" w:color="auto"/>
        <w:left w:val="none" w:sz="0" w:space="0" w:color="auto"/>
        <w:bottom w:val="none" w:sz="0" w:space="0" w:color="auto"/>
        <w:right w:val="none" w:sz="0" w:space="0" w:color="auto"/>
      </w:divBdr>
    </w:div>
    <w:div w:id="1842886422">
      <w:marLeft w:val="0"/>
      <w:marRight w:val="0"/>
      <w:marTop w:val="0"/>
      <w:marBottom w:val="0"/>
      <w:divBdr>
        <w:top w:val="none" w:sz="0" w:space="0" w:color="auto"/>
        <w:left w:val="none" w:sz="0" w:space="0" w:color="auto"/>
        <w:bottom w:val="none" w:sz="0" w:space="0" w:color="auto"/>
        <w:right w:val="none" w:sz="0" w:space="0" w:color="auto"/>
      </w:divBdr>
      <w:divsChild>
        <w:div w:id="1842886370">
          <w:marLeft w:val="0"/>
          <w:marRight w:val="0"/>
          <w:marTop w:val="0"/>
          <w:marBottom w:val="0"/>
          <w:divBdr>
            <w:top w:val="none" w:sz="0" w:space="0" w:color="auto"/>
            <w:left w:val="none" w:sz="0" w:space="0" w:color="auto"/>
            <w:bottom w:val="none" w:sz="0" w:space="0" w:color="auto"/>
            <w:right w:val="none" w:sz="0" w:space="0" w:color="auto"/>
          </w:divBdr>
        </w:div>
        <w:div w:id="1842886382">
          <w:marLeft w:val="0"/>
          <w:marRight w:val="0"/>
          <w:marTop w:val="0"/>
          <w:marBottom w:val="0"/>
          <w:divBdr>
            <w:top w:val="none" w:sz="0" w:space="0" w:color="auto"/>
            <w:left w:val="none" w:sz="0" w:space="0" w:color="auto"/>
            <w:bottom w:val="none" w:sz="0" w:space="0" w:color="auto"/>
            <w:right w:val="none" w:sz="0" w:space="0" w:color="auto"/>
          </w:divBdr>
          <w:divsChild>
            <w:div w:id="1842886371">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76">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97">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510.html" TargetMode="External"/><Relationship Id="rId13" Type="http://schemas.openxmlformats.org/officeDocument/2006/relationships/hyperlink" Target="http://www.iprbookshop.ru/99364.html" TargetMode="External"/><Relationship Id="rId18" Type="http://schemas.openxmlformats.org/officeDocument/2006/relationships/hyperlink" Target="https://pmmagazine.ru/" TargetMode="External"/><Relationship Id="rId3" Type="http://schemas.microsoft.com/office/2007/relationships/stylesWithEffects" Target="stylesWithEffects.xml"/><Relationship Id="rId21" Type="http://schemas.openxmlformats.org/officeDocument/2006/relationships/hyperlink" Target="http://www.consultant.ru/" TargetMode="External"/><Relationship Id="rId7" Type="http://schemas.openxmlformats.org/officeDocument/2006/relationships/endnotes" Target="endnotes.xml"/><Relationship Id="rId12" Type="http://schemas.openxmlformats.org/officeDocument/2006/relationships/hyperlink" Target="http://www.iprbookshop.ru/80510.html" TargetMode="External"/><Relationship Id="rId17" Type="http://schemas.openxmlformats.org/officeDocument/2006/relationships/hyperlink" Target="https://professionali.ru/info/about/"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s://gb.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78038.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78038.html" TargetMode="External"/><Relationship Id="rId23" Type="http://schemas.openxmlformats.org/officeDocument/2006/relationships/fontTable" Target="fontTable.xml"/><Relationship Id="rId10" Type="http://schemas.openxmlformats.org/officeDocument/2006/relationships/hyperlink" Target="http://www.iprbookshop.ru/83142.html" TargetMode="External"/><Relationship Id="rId19" Type="http://schemas.openxmlformats.org/officeDocument/2006/relationships/hyperlink" Target="https://sovnet.ru/" TargetMode="External"/><Relationship Id="rId4" Type="http://schemas.openxmlformats.org/officeDocument/2006/relationships/settings" Target="settings.xml"/><Relationship Id="rId9" Type="http://schemas.openxmlformats.org/officeDocument/2006/relationships/hyperlink" Target="http://www.iprbookshop.ru/99364.html" TargetMode="External"/><Relationship Id="rId14" Type="http://schemas.openxmlformats.org/officeDocument/2006/relationships/hyperlink" Target="http://www.iprbookshop.ru/83142.html" TargetMode="External"/><Relationship Id="rId22"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1241</TotalTime>
  <Pages>30</Pages>
  <Words>8270</Words>
  <Characters>47141</Characters>
  <Application>Microsoft Office Word</Application>
  <DocSecurity>0</DocSecurity>
  <Lines>392</Lines>
  <Paragraphs>110</Paragraphs>
  <ScaleCrop>false</ScaleCrop>
  <Company>CtrlSoft</Company>
  <LinksUpToDate>false</LinksUpToDate>
  <CharactersWithSpaces>55301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53</cp:revision>
  <dcterms:created xsi:type="dcterms:W3CDTF">2021-04-17T17:20:00Z</dcterms:created>
  <dcterms:modified xsi:type="dcterms:W3CDTF">2023-06-28T06:14:00Z</dcterms:modified>
</cp:coreProperties>
</file>